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gif" ContentType="image/gi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9CF52" w14:textId="77777777" w:rsidR="00FB7F31" w:rsidRPr="000456C8" w:rsidRDefault="00FB7F31" w:rsidP="00FB7F31">
      <w:pPr>
        <w:spacing w:after="120" w:line="240" w:lineRule="auto"/>
        <w:contextualSpacing/>
        <w:rPr>
          <w:rFonts w:ascii="Candara" w:hAnsi="Candara"/>
          <w:b/>
          <w:sz w:val="24"/>
          <w:szCs w:val="24"/>
        </w:rPr>
      </w:pPr>
    </w:p>
    <w:p w14:paraId="193346E5" w14:textId="77777777" w:rsidR="00FB7F31" w:rsidRPr="000456C8" w:rsidRDefault="00FB7F31" w:rsidP="00FB7F31">
      <w:pPr>
        <w:spacing w:after="120" w:line="240" w:lineRule="auto"/>
        <w:contextualSpacing/>
        <w:rPr>
          <w:rFonts w:ascii="Candara" w:hAnsi="Candara"/>
          <w:b/>
          <w:sz w:val="24"/>
          <w:szCs w:val="24"/>
        </w:rPr>
      </w:pPr>
    </w:p>
    <w:p w14:paraId="5F338B51" w14:textId="272E5EC7" w:rsidR="00FB7F31" w:rsidRPr="000456C8" w:rsidRDefault="00FB7F31" w:rsidP="00FB7F31">
      <w:pPr>
        <w:spacing w:after="120" w:line="240" w:lineRule="auto"/>
        <w:contextualSpacing/>
        <w:rPr>
          <w:rFonts w:ascii="Candara" w:hAnsi="Candara"/>
          <w:b/>
          <w:sz w:val="24"/>
          <w:szCs w:val="24"/>
        </w:rPr>
      </w:pPr>
    </w:p>
    <w:tbl>
      <w:tblPr>
        <w:tblpPr w:leftFromText="187" w:rightFromText="187" w:vertAnchor="page" w:horzAnchor="margin" w:tblpXSpec="center" w:tblpY="5170"/>
        <w:tblW w:w="4195" w:type="pct"/>
        <w:tblBorders>
          <w:left w:val="single" w:sz="12" w:space="0" w:color="4F81BD" w:themeColor="accent1"/>
        </w:tblBorders>
        <w:tblCellMar>
          <w:left w:w="144" w:type="dxa"/>
          <w:right w:w="115" w:type="dxa"/>
        </w:tblCellMar>
        <w:tblLook w:val="04A0" w:firstRow="1" w:lastRow="0" w:firstColumn="1" w:lastColumn="0" w:noHBand="0" w:noVBand="1"/>
      </w:tblPr>
      <w:tblGrid>
        <w:gridCol w:w="8074"/>
      </w:tblGrid>
      <w:tr w:rsidR="00FB7F31" w:rsidRPr="000456C8" w14:paraId="2DF4EA2A" w14:textId="77777777" w:rsidTr="00B54F72">
        <w:trPr>
          <w:trHeight w:val="2055"/>
        </w:trPr>
        <w:tc>
          <w:tcPr>
            <w:tcW w:w="8074" w:type="dxa"/>
          </w:tcPr>
          <w:p w14:paraId="5774913E" w14:textId="77777777" w:rsidR="00FB7F31" w:rsidRPr="00E5611F" w:rsidRDefault="00FB7F31" w:rsidP="00B54F72">
            <w:pPr>
              <w:pStyle w:val="Nessunaspaziatura"/>
              <w:spacing w:after="120"/>
              <w:contextualSpacing/>
              <w:jc w:val="both"/>
              <w:rPr>
                <w:rFonts w:ascii="Candara" w:eastAsiaTheme="majorEastAsia" w:hAnsi="Candara" w:cstheme="majorBidi"/>
                <w:color w:val="244061" w:themeColor="accent1" w:themeShade="80"/>
                <w:sz w:val="24"/>
                <w:szCs w:val="24"/>
              </w:rPr>
            </w:pPr>
            <w:r w:rsidRPr="00E5611F">
              <w:rPr>
                <w:rFonts w:ascii="Candara" w:eastAsiaTheme="majorEastAsia" w:hAnsi="Candara" w:cstheme="majorBidi"/>
                <w:b/>
                <w:color w:val="244061" w:themeColor="accent1" w:themeShade="80"/>
                <w:sz w:val="44"/>
                <w:szCs w:val="24"/>
              </w:rPr>
              <w:t xml:space="preserve">Linee guida per la gestione operativa dei </w:t>
            </w:r>
            <w:r w:rsidRPr="00E5611F">
              <w:rPr>
                <w:rFonts w:ascii="Candara" w:eastAsiaTheme="majorEastAsia" w:hAnsi="Candara" w:cstheme="majorBidi"/>
                <w:b/>
                <w:i/>
                <w:color w:val="244061" w:themeColor="accent1" w:themeShade="80"/>
                <w:sz w:val="44"/>
                <w:szCs w:val="24"/>
              </w:rPr>
              <w:t>data breach</w:t>
            </w:r>
          </w:p>
        </w:tc>
      </w:tr>
      <w:tr w:rsidR="00FB7F31" w:rsidRPr="000456C8" w14:paraId="440C81B4" w14:textId="77777777" w:rsidTr="00B54F72">
        <w:trPr>
          <w:trHeight w:val="194"/>
        </w:trPr>
        <w:tc>
          <w:tcPr>
            <w:tcW w:w="8074" w:type="dxa"/>
            <w:tcMar>
              <w:top w:w="216" w:type="dxa"/>
              <w:left w:w="115" w:type="dxa"/>
              <w:bottom w:w="216" w:type="dxa"/>
              <w:right w:w="115" w:type="dxa"/>
            </w:tcMar>
          </w:tcPr>
          <w:p w14:paraId="27C823A7" w14:textId="1914F874" w:rsidR="00FB7F31" w:rsidRPr="00E5611F" w:rsidRDefault="000E537A" w:rsidP="00B54F72">
            <w:pPr>
              <w:pStyle w:val="Nessunaspaziatura"/>
              <w:spacing w:after="120"/>
              <w:contextualSpacing/>
              <w:jc w:val="both"/>
              <w:rPr>
                <w:rFonts w:ascii="Candara" w:hAnsi="Candara"/>
                <w:color w:val="244061" w:themeColor="accent1" w:themeShade="80"/>
                <w:sz w:val="24"/>
                <w:szCs w:val="24"/>
              </w:rPr>
            </w:pPr>
            <w:r>
              <w:rPr>
                <w:rFonts w:ascii="Candara" w:hAnsi="Candara"/>
                <w:i/>
                <w:color w:val="244061" w:themeColor="accent1" w:themeShade="80"/>
                <w:sz w:val="28"/>
                <w:szCs w:val="24"/>
              </w:rPr>
              <w:t xml:space="preserve">Agosto </w:t>
            </w:r>
            <w:r w:rsidR="00FB7F31" w:rsidRPr="00E5611F">
              <w:rPr>
                <w:rFonts w:ascii="Candara" w:hAnsi="Candara"/>
                <w:i/>
                <w:color w:val="244061" w:themeColor="accent1" w:themeShade="80"/>
                <w:sz w:val="28"/>
                <w:szCs w:val="24"/>
              </w:rPr>
              <w:t>20</w:t>
            </w:r>
            <w:r w:rsidR="00AC2B4D">
              <w:rPr>
                <w:rFonts w:ascii="Candara" w:hAnsi="Candara"/>
                <w:i/>
                <w:color w:val="244061" w:themeColor="accent1" w:themeShade="80"/>
                <w:sz w:val="28"/>
                <w:szCs w:val="24"/>
              </w:rPr>
              <w:t>21</w:t>
            </w:r>
          </w:p>
        </w:tc>
      </w:tr>
      <w:tr w:rsidR="00FB7F31" w:rsidRPr="000456C8" w14:paraId="721B06FE" w14:textId="77777777" w:rsidTr="00B54F72">
        <w:trPr>
          <w:trHeight w:val="217"/>
        </w:trPr>
        <w:tc>
          <w:tcPr>
            <w:tcW w:w="8074" w:type="dxa"/>
            <w:tcMar>
              <w:top w:w="216" w:type="dxa"/>
              <w:left w:w="115" w:type="dxa"/>
              <w:bottom w:w="216" w:type="dxa"/>
              <w:right w:w="115" w:type="dxa"/>
            </w:tcMar>
          </w:tcPr>
          <w:p w14:paraId="2ED8AD89" w14:textId="77777777" w:rsidR="00FB7F31" w:rsidRPr="00E5611F" w:rsidRDefault="00FB7F31" w:rsidP="00B54F72">
            <w:pPr>
              <w:pStyle w:val="Nessunaspaziatura"/>
              <w:spacing w:after="120"/>
              <w:contextualSpacing/>
              <w:jc w:val="right"/>
              <w:rPr>
                <w:rFonts w:ascii="Candara" w:eastAsiaTheme="majorEastAsia" w:hAnsi="Candara" w:cstheme="majorBidi"/>
                <w:b/>
                <w:color w:val="244061" w:themeColor="accent1" w:themeShade="80"/>
                <w:sz w:val="24"/>
                <w:szCs w:val="24"/>
              </w:rPr>
            </w:pPr>
          </w:p>
          <w:p w14:paraId="49861DC3" w14:textId="77777777" w:rsidR="00FB7F31" w:rsidRPr="00E5611F" w:rsidRDefault="00FB7F31" w:rsidP="00B54F72">
            <w:pPr>
              <w:pStyle w:val="Nessunaspaziatura"/>
              <w:spacing w:after="120"/>
              <w:contextualSpacing/>
              <w:jc w:val="right"/>
              <w:rPr>
                <w:rFonts w:ascii="Candara" w:eastAsiaTheme="majorEastAsia" w:hAnsi="Candara" w:cstheme="majorBidi"/>
                <w:b/>
                <w:color w:val="244061" w:themeColor="accent1" w:themeShade="80"/>
                <w:sz w:val="24"/>
                <w:szCs w:val="24"/>
              </w:rPr>
            </w:pPr>
          </w:p>
          <w:p w14:paraId="39309623" w14:textId="77777777" w:rsidR="00FB7F31" w:rsidRPr="00E5611F" w:rsidRDefault="00FB7F31" w:rsidP="00B54F72">
            <w:pPr>
              <w:pStyle w:val="Nessunaspaziatura"/>
              <w:spacing w:after="120"/>
              <w:contextualSpacing/>
              <w:jc w:val="right"/>
              <w:rPr>
                <w:rFonts w:ascii="Candara" w:eastAsiaTheme="majorEastAsia" w:hAnsi="Candara" w:cstheme="majorBidi"/>
                <w:b/>
                <w:color w:val="244061" w:themeColor="accent1" w:themeShade="80"/>
                <w:sz w:val="24"/>
                <w:szCs w:val="24"/>
              </w:rPr>
            </w:pPr>
          </w:p>
          <w:p w14:paraId="17FC7D75" w14:textId="77777777" w:rsidR="00FB7F31" w:rsidRPr="00E5611F" w:rsidRDefault="00FB7F31" w:rsidP="00B54F72">
            <w:pPr>
              <w:pStyle w:val="Nessunaspaziatura"/>
              <w:spacing w:after="120"/>
              <w:contextualSpacing/>
              <w:jc w:val="right"/>
              <w:rPr>
                <w:rFonts w:ascii="Candara" w:eastAsiaTheme="majorEastAsia" w:hAnsi="Candara" w:cstheme="majorBidi"/>
                <w:b/>
                <w:color w:val="244061" w:themeColor="accent1" w:themeShade="80"/>
                <w:sz w:val="24"/>
                <w:szCs w:val="24"/>
              </w:rPr>
            </w:pPr>
          </w:p>
          <w:p w14:paraId="4C65A295" w14:textId="77777777" w:rsidR="00FB7F31" w:rsidRPr="00E5611F" w:rsidRDefault="00FB7F31" w:rsidP="00FB7F31">
            <w:pPr>
              <w:pStyle w:val="Nessunaspaziatura"/>
              <w:spacing w:after="120"/>
              <w:contextualSpacing/>
              <w:jc w:val="center"/>
              <w:rPr>
                <w:rFonts w:ascii="Candara" w:eastAsiaTheme="majorEastAsia" w:hAnsi="Candara" w:cstheme="majorBidi"/>
                <w:b/>
                <w:color w:val="244061" w:themeColor="accent1" w:themeShade="80"/>
                <w:sz w:val="24"/>
                <w:szCs w:val="24"/>
              </w:rPr>
            </w:pPr>
          </w:p>
        </w:tc>
      </w:tr>
    </w:tbl>
    <w:p w14:paraId="11E82873" w14:textId="66166A16" w:rsidR="00FB7F31" w:rsidRPr="000456C8" w:rsidRDefault="00FB7F31" w:rsidP="00FB7F31">
      <w:pPr>
        <w:spacing w:after="120" w:line="240" w:lineRule="auto"/>
        <w:contextualSpacing/>
        <w:rPr>
          <w:rFonts w:ascii="Candara" w:hAnsi="Candara"/>
          <w:b/>
          <w:sz w:val="24"/>
          <w:szCs w:val="24"/>
        </w:rPr>
      </w:pPr>
    </w:p>
    <w:p w14:paraId="12648618" w14:textId="04F0C80E" w:rsidR="00FB7F31" w:rsidRPr="000456C8" w:rsidRDefault="001E3306" w:rsidP="00FB7F31">
      <w:pPr>
        <w:spacing w:after="120" w:line="240" w:lineRule="auto"/>
        <w:contextualSpacing/>
        <w:rPr>
          <w:rFonts w:ascii="Candara" w:hAnsi="Candara"/>
          <w:b/>
          <w:sz w:val="24"/>
          <w:szCs w:val="24"/>
        </w:rPr>
      </w:pPr>
      <w:r w:rsidRPr="00014FC2">
        <w:rPr>
          <w:b/>
          <w:noProof/>
          <w:sz w:val="24"/>
          <w:szCs w:val="24"/>
          <w:lang w:eastAsia="it-IT"/>
        </w:rPr>
        <w:drawing>
          <wp:anchor distT="0" distB="0" distL="114300" distR="114300" simplePos="0" relativeHeight="251654656" behindDoc="0" locked="0" layoutInCell="1" allowOverlap="1" wp14:anchorId="57E258AA" wp14:editId="11F0A2F0">
            <wp:simplePos x="0" y="0"/>
            <wp:positionH relativeFrom="margin">
              <wp:posOffset>2758440</wp:posOffset>
            </wp:positionH>
            <wp:positionV relativeFrom="paragraph">
              <wp:posOffset>6985</wp:posOffset>
            </wp:positionV>
            <wp:extent cx="582930" cy="773430"/>
            <wp:effectExtent l="0" t="0" r="7620" b="7620"/>
            <wp:wrapNone/>
            <wp:docPr id="12" name="Picture 2" descr="C:\Users\vraggi\Desktop\MIUR\logo_miur_ho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vraggi\Desktop\MIUR\logo_miur_home.gif"/>
                    <pic:cNvPicPr>
                      <a:picLocks noChangeAspect="1" noChangeArrowheads="1"/>
                    </pic:cNvPicPr>
                  </pic:nvPicPr>
                  <pic:blipFill>
                    <a:blip r:embed="rId8" cstate="print"/>
                    <a:srcRect r="93641"/>
                    <a:stretch>
                      <a:fillRect/>
                    </a:stretch>
                  </pic:blipFill>
                  <pic:spPr bwMode="auto">
                    <a:xfrm>
                      <a:off x="0" y="0"/>
                      <a:ext cx="582930" cy="773430"/>
                    </a:xfrm>
                    <a:prstGeom prst="rect">
                      <a:avLst/>
                    </a:prstGeom>
                    <a:noFill/>
                  </pic:spPr>
                </pic:pic>
              </a:graphicData>
            </a:graphic>
          </wp:anchor>
        </w:drawing>
      </w:r>
    </w:p>
    <w:p w14:paraId="3578F0AE" w14:textId="77777777" w:rsidR="00FB7F31" w:rsidRPr="000456C8" w:rsidRDefault="00FB7F31" w:rsidP="00FB7F31">
      <w:pPr>
        <w:spacing w:after="120" w:line="240" w:lineRule="auto"/>
        <w:contextualSpacing/>
        <w:rPr>
          <w:rFonts w:ascii="Candara" w:hAnsi="Candara"/>
          <w:b/>
          <w:sz w:val="24"/>
          <w:szCs w:val="24"/>
        </w:rPr>
      </w:pPr>
    </w:p>
    <w:p w14:paraId="7BB61242" w14:textId="77777777" w:rsidR="00FB7F31" w:rsidRPr="000456C8" w:rsidRDefault="00FB7F31" w:rsidP="00FB7F31">
      <w:pPr>
        <w:spacing w:after="120" w:line="240" w:lineRule="auto"/>
        <w:contextualSpacing/>
        <w:rPr>
          <w:rFonts w:ascii="Candara" w:hAnsi="Candara"/>
          <w:b/>
          <w:sz w:val="24"/>
          <w:szCs w:val="24"/>
        </w:rPr>
      </w:pPr>
    </w:p>
    <w:p w14:paraId="12E76005" w14:textId="77777777" w:rsidR="00FB7F31" w:rsidRPr="000456C8" w:rsidRDefault="00FB7F31" w:rsidP="00FB7F31">
      <w:pPr>
        <w:spacing w:after="120" w:line="240" w:lineRule="auto"/>
        <w:contextualSpacing/>
        <w:rPr>
          <w:rFonts w:ascii="Candara" w:hAnsi="Candara"/>
          <w:b/>
          <w:sz w:val="24"/>
          <w:szCs w:val="24"/>
        </w:rPr>
      </w:pPr>
    </w:p>
    <w:p w14:paraId="515B64F9" w14:textId="77777777" w:rsidR="00FB7F31" w:rsidRPr="000456C8" w:rsidRDefault="00FB7F31" w:rsidP="00FB7F31">
      <w:pPr>
        <w:spacing w:after="120" w:line="240" w:lineRule="auto"/>
        <w:contextualSpacing/>
        <w:rPr>
          <w:rFonts w:ascii="Candara" w:hAnsi="Candara"/>
          <w:b/>
          <w:sz w:val="24"/>
          <w:szCs w:val="24"/>
        </w:rPr>
      </w:pPr>
    </w:p>
    <w:p w14:paraId="3A3D9766" w14:textId="3FCE60C5" w:rsidR="00FB7F31" w:rsidRPr="000456C8" w:rsidRDefault="001E3306" w:rsidP="001E3306">
      <w:pPr>
        <w:spacing w:after="120" w:line="240" w:lineRule="auto"/>
        <w:contextualSpacing/>
        <w:jc w:val="center"/>
        <w:rPr>
          <w:rFonts w:ascii="Candara" w:hAnsi="Candara"/>
          <w:b/>
          <w:sz w:val="24"/>
          <w:szCs w:val="24"/>
        </w:rPr>
      </w:pPr>
      <w:r w:rsidRPr="002532C8">
        <w:rPr>
          <w:b/>
          <w:noProof/>
          <w:sz w:val="24"/>
          <w:szCs w:val="24"/>
          <w:lang w:eastAsia="it-IT"/>
        </w:rPr>
        <w:drawing>
          <wp:inline distT="0" distB="0" distL="0" distR="0" wp14:anchorId="6B633A4F" wp14:editId="58C0D33F">
            <wp:extent cx="2544417" cy="357902"/>
            <wp:effectExtent l="0" t="0" r="0" b="4445"/>
            <wp:docPr id="16" name="Immagine 11">
              <a:extLst xmlns:a="http://schemas.openxmlformats.org/drawingml/2006/main">
                <a:ext uri="{FF2B5EF4-FFF2-40B4-BE49-F238E27FC236}">
                  <a16:creationId xmlns:a16="http://schemas.microsoft.com/office/drawing/2014/main" id="{0E05C6C1-91EF-484C-BF63-0DFA10DD2C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a:extLst>
                        <a:ext uri="{FF2B5EF4-FFF2-40B4-BE49-F238E27FC236}">
                          <a16:creationId xmlns:a16="http://schemas.microsoft.com/office/drawing/2014/main" id="{0E05C6C1-91EF-484C-BF63-0DFA10DD2CCB}"/>
                        </a:ext>
                      </a:extLst>
                    </pic:cNvPr>
                    <pic:cNvPicPr>
                      <a:picLocks noChangeAspect="1"/>
                    </pic:cNvPicPr>
                  </pic:nvPicPr>
                  <pic:blipFill rotWithShape="1">
                    <a:blip r:embed="rId9"/>
                    <a:srcRect l="10603"/>
                    <a:stretch/>
                  </pic:blipFill>
                  <pic:spPr>
                    <a:xfrm>
                      <a:off x="0" y="0"/>
                      <a:ext cx="2725826" cy="383419"/>
                    </a:xfrm>
                    <a:prstGeom prst="rect">
                      <a:avLst/>
                    </a:prstGeom>
                  </pic:spPr>
                </pic:pic>
              </a:graphicData>
            </a:graphic>
          </wp:inline>
        </w:drawing>
      </w:r>
    </w:p>
    <w:p w14:paraId="67E5EFF4" w14:textId="77777777" w:rsidR="00FB7F31" w:rsidRPr="000456C8" w:rsidRDefault="00FB7F31" w:rsidP="00FB7F31">
      <w:pPr>
        <w:spacing w:after="120" w:line="240" w:lineRule="auto"/>
        <w:contextualSpacing/>
        <w:rPr>
          <w:rFonts w:ascii="Candara" w:hAnsi="Candara"/>
          <w:b/>
          <w:sz w:val="24"/>
          <w:szCs w:val="24"/>
        </w:rPr>
      </w:pPr>
    </w:p>
    <w:p w14:paraId="7B3363EA" w14:textId="77777777" w:rsidR="00FB7F31" w:rsidRPr="000456C8" w:rsidRDefault="00FB7F31" w:rsidP="00FB7F31">
      <w:pPr>
        <w:spacing w:after="120" w:line="240" w:lineRule="auto"/>
        <w:contextualSpacing/>
        <w:rPr>
          <w:rFonts w:ascii="Candara" w:hAnsi="Candara"/>
          <w:b/>
          <w:sz w:val="24"/>
          <w:szCs w:val="24"/>
        </w:rPr>
      </w:pPr>
    </w:p>
    <w:p w14:paraId="7D8D0702" w14:textId="77777777" w:rsidR="00FB7F31" w:rsidRPr="000456C8" w:rsidRDefault="00FB7F31" w:rsidP="00FB7F31">
      <w:pPr>
        <w:spacing w:after="120" w:line="240" w:lineRule="auto"/>
        <w:contextualSpacing/>
        <w:rPr>
          <w:rFonts w:ascii="Candara" w:hAnsi="Candara"/>
          <w:b/>
          <w:sz w:val="24"/>
          <w:szCs w:val="24"/>
        </w:rPr>
      </w:pPr>
    </w:p>
    <w:p w14:paraId="2652D36F" w14:textId="77777777" w:rsidR="00FB7F31" w:rsidRPr="000456C8" w:rsidRDefault="00FB7F31" w:rsidP="00FB7F31">
      <w:pPr>
        <w:spacing w:after="120" w:line="240" w:lineRule="auto"/>
        <w:contextualSpacing/>
        <w:rPr>
          <w:rFonts w:ascii="Candara" w:hAnsi="Candara"/>
          <w:b/>
          <w:sz w:val="24"/>
          <w:szCs w:val="24"/>
        </w:rPr>
      </w:pPr>
    </w:p>
    <w:p w14:paraId="52861EF7" w14:textId="77777777" w:rsidR="00FB7F31" w:rsidRPr="000456C8" w:rsidRDefault="00FB7F31" w:rsidP="00FB7F31">
      <w:pPr>
        <w:spacing w:after="120" w:line="240" w:lineRule="auto"/>
        <w:contextualSpacing/>
        <w:rPr>
          <w:rFonts w:ascii="Candara" w:hAnsi="Candara"/>
          <w:b/>
          <w:sz w:val="24"/>
          <w:szCs w:val="24"/>
        </w:rPr>
      </w:pPr>
    </w:p>
    <w:p w14:paraId="7E5EDB2B" w14:textId="77777777" w:rsidR="00FB7F31" w:rsidRPr="000456C8" w:rsidRDefault="00FB7F31" w:rsidP="00FB7F31">
      <w:pPr>
        <w:spacing w:after="120" w:line="240" w:lineRule="auto"/>
        <w:contextualSpacing/>
        <w:rPr>
          <w:rFonts w:ascii="Candara" w:hAnsi="Candara"/>
          <w:b/>
          <w:sz w:val="24"/>
          <w:szCs w:val="24"/>
        </w:rPr>
      </w:pPr>
    </w:p>
    <w:p w14:paraId="180B00FA" w14:textId="77777777" w:rsidR="00FB7F31" w:rsidRPr="000456C8" w:rsidRDefault="00FB7F31" w:rsidP="00FB7F31">
      <w:pPr>
        <w:spacing w:after="120" w:line="240" w:lineRule="auto"/>
        <w:contextualSpacing/>
        <w:rPr>
          <w:rFonts w:ascii="Candara" w:hAnsi="Candara"/>
          <w:b/>
          <w:sz w:val="24"/>
          <w:szCs w:val="24"/>
        </w:rPr>
      </w:pPr>
    </w:p>
    <w:p w14:paraId="79313023" w14:textId="77777777" w:rsidR="00FB7F31" w:rsidRPr="000456C8" w:rsidRDefault="00FB7F31" w:rsidP="00FB7F31">
      <w:pPr>
        <w:spacing w:after="120" w:line="240" w:lineRule="auto"/>
        <w:contextualSpacing/>
        <w:rPr>
          <w:rFonts w:ascii="Candara" w:hAnsi="Candara"/>
          <w:b/>
          <w:sz w:val="24"/>
          <w:szCs w:val="24"/>
        </w:rPr>
      </w:pPr>
    </w:p>
    <w:p w14:paraId="6F10AD31" w14:textId="77777777" w:rsidR="00FB7F31" w:rsidRPr="000456C8" w:rsidRDefault="00FB7F31" w:rsidP="00FB7F31">
      <w:pPr>
        <w:spacing w:after="120" w:line="240" w:lineRule="auto"/>
        <w:contextualSpacing/>
        <w:rPr>
          <w:rFonts w:ascii="Candara" w:hAnsi="Candara"/>
          <w:b/>
          <w:sz w:val="24"/>
          <w:szCs w:val="24"/>
        </w:rPr>
      </w:pPr>
    </w:p>
    <w:p w14:paraId="6DD12204" w14:textId="77777777" w:rsidR="00FB7F31" w:rsidRPr="000456C8" w:rsidRDefault="00FB7F31" w:rsidP="00FB7F31">
      <w:pPr>
        <w:spacing w:after="120" w:line="240" w:lineRule="auto"/>
        <w:contextualSpacing/>
        <w:rPr>
          <w:rFonts w:ascii="Candara" w:hAnsi="Candara"/>
          <w:b/>
          <w:sz w:val="24"/>
          <w:szCs w:val="24"/>
        </w:rPr>
      </w:pPr>
    </w:p>
    <w:p w14:paraId="0B12DEFB" w14:textId="77777777" w:rsidR="00FB7F31" w:rsidRPr="000456C8" w:rsidRDefault="00FB7F31" w:rsidP="00FB7F31">
      <w:pPr>
        <w:spacing w:after="120" w:line="240" w:lineRule="auto"/>
        <w:contextualSpacing/>
        <w:rPr>
          <w:rFonts w:ascii="Candara" w:hAnsi="Candara"/>
          <w:b/>
          <w:sz w:val="24"/>
          <w:szCs w:val="24"/>
        </w:rPr>
      </w:pPr>
    </w:p>
    <w:p w14:paraId="6E00E978" w14:textId="77777777" w:rsidR="00FB7F31" w:rsidRPr="000456C8" w:rsidRDefault="00FB7F31" w:rsidP="00FB7F31">
      <w:pPr>
        <w:spacing w:after="120" w:line="240" w:lineRule="auto"/>
        <w:contextualSpacing/>
        <w:rPr>
          <w:rFonts w:ascii="Candara" w:hAnsi="Candara"/>
          <w:b/>
          <w:sz w:val="24"/>
          <w:szCs w:val="24"/>
        </w:rPr>
      </w:pPr>
    </w:p>
    <w:p w14:paraId="340999D4" w14:textId="77777777" w:rsidR="00FB7F31" w:rsidRPr="000456C8" w:rsidRDefault="00FB7F31" w:rsidP="00FB7F31">
      <w:pPr>
        <w:spacing w:after="120" w:line="240" w:lineRule="auto"/>
        <w:contextualSpacing/>
        <w:rPr>
          <w:rFonts w:ascii="Candara" w:hAnsi="Candara"/>
          <w:b/>
          <w:sz w:val="24"/>
          <w:szCs w:val="24"/>
        </w:rPr>
      </w:pPr>
    </w:p>
    <w:p w14:paraId="6F5F2FF5" w14:textId="77777777" w:rsidR="00FB7F31" w:rsidRPr="000456C8" w:rsidRDefault="00FB7F31" w:rsidP="00FB7F31">
      <w:pPr>
        <w:spacing w:after="120" w:line="240" w:lineRule="auto"/>
        <w:contextualSpacing/>
        <w:rPr>
          <w:rFonts w:ascii="Candara" w:hAnsi="Candara"/>
          <w:b/>
          <w:sz w:val="24"/>
          <w:szCs w:val="24"/>
        </w:rPr>
      </w:pPr>
    </w:p>
    <w:p w14:paraId="31BFB0F5" w14:textId="77777777" w:rsidR="00FB7F31" w:rsidRDefault="00FB7F31" w:rsidP="00FB7F31">
      <w:pPr>
        <w:spacing w:after="120" w:line="240" w:lineRule="auto"/>
        <w:contextualSpacing/>
        <w:rPr>
          <w:rFonts w:ascii="Candara" w:hAnsi="Candara"/>
          <w:b/>
          <w:sz w:val="24"/>
          <w:szCs w:val="24"/>
        </w:rPr>
      </w:pPr>
    </w:p>
    <w:p w14:paraId="21F470A9" w14:textId="77777777" w:rsidR="00FB7F31" w:rsidRDefault="00FB7F31" w:rsidP="00FB7F31">
      <w:pPr>
        <w:rPr>
          <w:rFonts w:ascii="Candara" w:hAnsi="Candara"/>
          <w:b/>
          <w:sz w:val="24"/>
          <w:szCs w:val="24"/>
        </w:rPr>
      </w:pPr>
    </w:p>
    <w:p w14:paraId="3992CC13" w14:textId="77777777" w:rsidR="00903339" w:rsidRDefault="00903339"/>
    <w:p w14:paraId="4FABD615" w14:textId="77777777" w:rsidR="00FB7F31" w:rsidRDefault="00FB7F31"/>
    <w:p w14:paraId="0E40D406" w14:textId="77777777" w:rsidR="00FB7F31" w:rsidRDefault="00FB7F31"/>
    <w:p w14:paraId="6812AF56" w14:textId="77777777" w:rsidR="00FB7F31" w:rsidRDefault="00FB7F31"/>
    <w:p w14:paraId="2FDD692F" w14:textId="77777777" w:rsidR="00FB7F31" w:rsidRDefault="00FB7F31">
      <w:pPr>
        <w:sectPr w:rsidR="00FB7F31">
          <w:headerReference w:type="first" r:id="rId10"/>
          <w:pgSz w:w="11906" w:h="16838"/>
          <w:pgMar w:top="1417" w:right="1134" w:bottom="1134" w:left="1134" w:header="708" w:footer="708" w:gutter="0"/>
          <w:cols w:space="708"/>
          <w:docGrid w:linePitch="360"/>
        </w:sectPr>
      </w:pPr>
    </w:p>
    <w:sdt>
      <w:sdtPr>
        <w:rPr>
          <w:rFonts w:asciiTheme="minorHAnsi" w:eastAsiaTheme="minorHAnsi" w:hAnsiTheme="minorHAnsi" w:cstheme="minorBidi"/>
          <w:b w:val="0"/>
          <w:bCs w:val="0"/>
          <w:color w:val="auto"/>
          <w:sz w:val="22"/>
          <w:szCs w:val="22"/>
          <w:lang w:eastAsia="en-US"/>
        </w:rPr>
        <w:id w:val="827026367"/>
        <w:docPartObj>
          <w:docPartGallery w:val="Table of Contents"/>
          <w:docPartUnique/>
        </w:docPartObj>
      </w:sdtPr>
      <w:sdtContent>
        <w:p w14:paraId="5C18FBFA" w14:textId="77777777" w:rsidR="00FB7F31" w:rsidRPr="002927E2" w:rsidRDefault="00FB7F31">
          <w:pPr>
            <w:pStyle w:val="Titolosommario"/>
            <w:rPr>
              <w:rFonts w:ascii="Candara" w:hAnsi="Candara"/>
              <w:color w:val="244061" w:themeColor="accent1" w:themeShade="80"/>
            </w:rPr>
          </w:pPr>
          <w:r w:rsidRPr="002927E2">
            <w:rPr>
              <w:rFonts w:ascii="Candara" w:hAnsi="Candara"/>
              <w:color w:val="244061" w:themeColor="accent1" w:themeShade="80"/>
            </w:rPr>
            <w:t>Sommario</w:t>
          </w:r>
        </w:p>
        <w:p w14:paraId="6CCFA031" w14:textId="033FC4DA" w:rsidR="00D72421" w:rsidRDefault="00FB7F31">
          <w:pPr>
            <w:pStyle w:val="Sommario1"/>
            <w:tabs>
              <w:tab w:val="right" w:leader="dot" w:pos="9628"/>
            </w:tabs>
            <w:rPr>
              <w:rFonts w:eastAsiaTheme="minorEastAsia"/>
              <w:noProof/>
              <w:lang w:eastAsia="it-IT"/>
            </w:rPr>
          </w:pPr>
          <w:r w:rsidRPr="00E5611F">
            <w:rPr>
              <w:color w:val="244061" w:themeColor="accent1" w:themeShade="80"/>
            </w:rPr>
            <w:fldChar w:fldCharType="begin"/>
          </w:r>
          <w:r w:rsidRPr="00E5611F">
            <w:rPr>
              <w:color w:val="244061" w:themeColor="accent1" w:themeShade="80"/>
            </w:rPr>
            <w:instrText xml:space="preserve"> TOC \o "1-3" \h \z \u </w:instrText>
          </w:r>
          <w:r w:rsidRPr="00E5611F">
            <w:rPr>
              <w:color w:val="244061" w:themeColor="accent1" w:themeShade="80"/>
            </w:rPr>
            <w:fldChar w:fldCharType="separate"/>
          </w:r>
          <w:hyperlink w:anchor="_Toc79145254" w:history="1">
            <w:r w:rsidR="00D72421" w:rsidRPr="00C32924">
              <w:rPr>
                <w:rStyle w:val="Collegamentoipertestuale"/>
                <w:rFonts w:ascii="Candara" w:hAnsi="Candara"/>
                <w:noProof/>
              </w:rPr>
              <w:t>PREMESSA</w:t>
            </w:r>
            <w:r w:rsidR="00D72421">
              <w:rPr>
                <w:noProof/>
                <w:webHidden/>
              </w:rPr>
              <w:tab/>
            </w:r>
            <w:r w:rsidR="00D72421">
              <w:rPr>
                <w:noProof/>
                <w:webHidden/>
              </w:rPr>
              <w:fldChar w:fldCharType="begin"/>
            </w:r>
            <w:r w:rsidR="00D72421">
              <w:rPr>
                <w:noProof/>
                <w:webHidden/>
              </w:rPr>
              <w:instrText xml:space="preserve"> PAGEREF _Toc79145254 \h </w:instrText>
            </w:r>
            <w:r w:rsidR="00D72421">
              <w:rPr>
                <w:noProof/>
                <w:webHidden/>
              </w:rPr>
            </w:r>
            <w:r w:rsidR="00D72421">
              <w:rPr>
                <w:noProof/>
                <w:webHidden/>
              </w:rPr>
              <w:fldChar w:fldCharType="separate"/>
            </w:r>
            <w:r w:rsidR="003B67A9">
              <w:rPr>
                <w:noProof/>
                <w:webHidden/>
              </w:rPr>
              <w:t>3</w:t>
            </w:r>
            <w:r w:rsidR="00D72421">
              <w:rPr>
                <w:noProof/>
                <w:webHidden/>
              </w:rPr>
              <w:fldChar w:fldCharType="end"/>
            </w:r>
          </w:hyperlink>
        </w:p>
        <w:p w14:paraId="7441748E" w14:textId="1637D116" w:rsidR="00D72421" w:rsidRDefault="00000000">
          <w:pPr>
            <w:pStyle w:val="Sommario2"/>
            <w:tabs>
              <w:tab w:val="right" w:leader="dot" w:pos="9628"/>
            </w:tabs>
            <w:rPr>
              <w:rFonts w:eastAsiaTheme="minorEastAsia"/>
              <w:noProof/>
              <w:lang w:eastAsia="it-IT"/>
            </w:rPr>
          </w:pPr>
          <w:hyperlink w:anchor="_Toc79145255" w:history="1">
            <w:r w:rsidR="00D72421" w:rsidRPr="00C32924">
              <w:rPr>
                <w:rStyle w:val="Collegamentoipertestuale"/>
                <w:rFonts w:ascii="Candara" w:hAnsi="Candara"/>
                <w:noProof/>
              </w:rPr>
              <w:t>Definizione di violazione dei dati personali (</w:t>
            </w:r>
            <w:r w:rsidR="00D72421" w:rsidRPr="00C32924">
              <w:rPr>
                <w:rStyle w:val="Collegamentoipertestuale"/>
                <w:rFonts w:ascii="Candara" w:hAnsi="Candara"/>
                <w:i/>
                <w:noProof/>
              </w:rPr>
              <w:t>data breach</w:t>
            </w:r>
            <w:r w:rsidR="00D72421" w:rsidRPr="00C32924">
              <w:rPr>
                <w:rStyle w:val="Collegamentoipertestuale"/>
                <w:rFonts w:ascii="Candara" w:hAnsi="Candara"/>
                <w:noProof/>
              </w:rPr>
              <w:t>)</w:t>
            </w:r>
            <w:r w:rsidR="00D72421">
              <w:rPr>
                <w:noProof/>
                <w:webHidden/>
              </w:rPr>
              <w:tab/>
            </w:r>
            <w:r w:rsidR="00D72421">
              <w:rPr>
                <w:noProof/>
                <w:webHidden/>
              </w:rPr>
              <w:fldChar w:fldCharType="begin"/>
            </w:r>
            <w:r w:rsidR="00D72421">
              <w:rPr>
                <w:noProof/>
                <w:webHidden/>
              </w:rPr>
              <w:instrText xml:space="preserve"> PAGEREF _Toc79145255 \h </w:instrText>
            </w:r>
            <w:r w:rsidR="00D72421">
              <w:rPr>
                <w:noProof/>
                <w:webHidden/>
              </w:rPr>
            </w:r>
            <w:r w:rsidR="00D72421">
              <w:rPr>
                <w:noProof/>
                <w:webHidden/>
              </w:rPr>
              <w:fldChar w:fldCharType="separate"/>
            </w:r>
            <w:r w:rsidR="003B67A9">
              <w:rPr>
                <w:noProof/>
                <w:webHidden/>
              </w:rPr>
              <w:t>3</w:t>
            </w:r>
            <w:r w:rsidR="00D72421">
              <w:rPr>
                <w:noProof/>
                <w:webHidden/>
              </w:rPr>
              <w:fldChar w:fldCharType="end"/>
            </w:r>
          </w:hyperlink>
        </w:p>
        <w:p w14:paraId="0E215610" w14:textId="67A61538" w:rsidR="00D72421" w:rsidRDefault="00000000">
          <w:pPr>
            <w:pStyle w:val="Sommario2"/>
            <w:tabs>
              <w:tab w:val="right" w:leader="dot" w:pos="9628"/>
            </w:tabs>
            <w:rPr>
              <w:rFonts w:eastAsiaTheme="minorEastAsia"/>
              <w:noProof/>
              <w:lang w:eastAsia="it-IT"/>
            </w:rPr>
          </w:pPr>
          <w:hyperlink w:anchor="_Toc79145256" w:history="1">
            <w:r w:rsidR="00D72421" w:rsidRPr="00C32924">
              <w:rPr>
                <w:rStyle w:val="Collegamentoipertestuale"/>
                <w:rFonts w:ascii="Candara" w:hAnsi="Candara"/>
                <w:noProof/>
              </w:rPr>
              <w:t>Tipi di violazioni dei dati personali</w:t>
            </w:r>
            <w:r w:rsidR="00D72421">
              <w:rPr>
                <w:noProof/>
                <w:webHidden/>
              </w:rPr>
              <w:tab/>
            </w:r>
            <w:r w:rsidR="00D72421">
              <w:rPr>
                <w:noProof/>
                <w:webHidden/>
              </w:rPr>
              <w:fldChar w:fldCharType="begin"/>
            </w:r>
            <w:r w:rsidR="00D72421">
              <w:rPr>
                <w:noProof/>
                <w:webHidden/>
              </w:rPr>
              <w:instrText xml:space="preserve"> PAGEREF _Toc79145256 \h </w:instrText>
            </w:r>
            <w:r w:rsidR="00D72421">
              <w:rPr>
                <w:noProof/>
                <w:webHidden/>
              </w:rPr>
            </w:r>
            <w:r w:rsidR="00D72421">
              <w:rPr>
                <w:noProof/>
                <w:webHidden/>
              </w:rPr>
              <w:fldChar w:fldCharType="separate"/>
            </w:r>
            <w:r w:rsidR="003B67A9">
              <w:rPr>
                <w:noProof/>
                <w:webHidden/>
              </w:rPr>
              <w:t>4</w:t>
            </w:r>
            <w:r w:rsidR="00D72421">
              <w:rPr>
                <w:noProof/>
                <w:webHidden/>
              </w:rPr>
              <w:fldChar w:fldCharType="end"/>
            </w:r>
          </w:hyperlink>
        </w:p>
        <w:p w14:paraId="2FEF5BA3" w14:textId="44DB093E" w:rsidR="00D72421" w:rsidRDefault="00000000">
          <w:pPr>
            <w:pStyle w:val="Sommario2"/>
            <w:tabs>
              <w:tab w:val="right" w:leader="dot" w:pos="9628"/>
            </w:tabs>
            <w:rPr>
              <w:rFonts w:eastAsiaTheme="minorEastAsia"/>
              <w:noProof/>
              <w:lang w:eastAsia="it-IT"/>
            </w:rPr>
          </w:pPr>
          <w:hyperlink w:anchor="_Toc79145257" w:history="1">
            <w:r w:rsidR="00D72421" w:rsidRPr="00C32924">
              <w:rPr>
                <w:rStyle w:val="Collegamentoipertestuale"/>
                <w:rFonts w:ascii="Candara" w:hAnsi="Candara"/>
                <w:noProof/>
              </w:rPr>
              <w:t>Obblighi del responsabile del trattamento</w:t>
            </w:r>
            <w:r w:rsidR="00D72421">
              <w:rPr>
                <w:noProof/>
                <w:webHidden/>
              </w:rPr>
              <w:tab/>
            </w:r>
            <w:r w:rsidR="00D72421">
              <w:rPr>
                <w:noProof/>
                <w:webHidden/>
              </w:rPr>
              <w:fldChar w:fldCharType="begin"/>
            </w:r>
            <w:r w:rsidR="00D72421">
              <w:rPr>
                <w:noProof/>
                <w:webHidden/>
              </w:rPr>
              <w:instrText xml:space="preserve"> PAGEREF _Toc79145257 \h </w:instrText>
            </w:r>
            <w:r w:rsidR="00D72421">
              <w:rPr>
                <w:noProof/>
                <w:webHidden/>
              </w:rPr>
            </w:r>
            <w:r w:rsidR="00D72421">
              <w:rPr>
                <w:noProof/>
                <w:webHidden/>
              </w:rPr>
              <w:fldChar w:fldCharType="separate"/>
            </w:r>
            <w:r w:rsidR="003B67A9">
              <w:rPr>
                <w:noProof/>
                <w:webHidden/>
              </w:rPr>
              <w:t>5</w:t>
            </w:r>
            <w:r w:rsidR="00D72421">
              <w:rPr>
                <w:noProof/>
                <w:webHidden/>
              </w:rPr>
              <w:fldChar w:fldCharType="end"/>
            </w:r>
          </w:hyperlink>
        </w:p>
        <w:p w14:paraId="0C9B3C0F" w14:textId="39D1D2CD" w:rsidR="00D72421" w:rsidRDefault="00000000">
          <w:pPr>
            <w:pStyle w:val="Sommario2"/>
            <w:tabs>
              <w:tab w:val="right" w:leader="dot" w:pos="9628"/>
            </w:tabs>
            <w:rPr>
              <w:rFonts w:eastAsiaTheme="minorEastAsia"/>
              <w:noProof/>
              <w:lang w:eastAsia="it-IT"/>
            </w:rPr>
          </w:pPr>
          <w:hyperlink w:anchor="_Toc79145258" w:history="1">
            <w:r w:rsidR="00D72421" w:rsidRPr="00C32924">
              <w:rPr>
                <w:rStyle w:val="Collegamentoipertestuale"/>
                <w:rFonts w:ascii="Candara" w:hAnsi="Candara"/>
                <w:noProof/>
              </w:rPr>
              <w:t>La notifica al Garante per la protezione dei dati personali</w:t>
            </w:r>
            <w:r w:rsidR="00D72421">
              <w:rPr>
                <w:noProof/>
                <w:webHidden/>
              </w:rPr>
              <w:tab/>
            </w:r>
            <w:r w:rsidR="00D72421">
              <w:rPr>
                <w:noProof/>
                <w:webHidden/>
              </w:rPr>
              <w:fldChar w:fldCharType="begin"/>
            </w:r>
            <w:r w:rsidR="00D72421">
              <w:rPr>
                <w:noProof/>
                <w:webHidden/>
              </w:rPr>
              <w:instrText xml:space="preserve"> PAGEREF _Toc79145258 \h </w:instrText>
            </w:r>
            <w:r w:rsidR="00D72421">
              <w:rPr>
                <w:noProof/>
                <w:webHidden/>
              </w:rPr>
            </w:r>
            <w:r w:rsidR="00D72421">
              <w:rPr>
                <w:noProof/>
                <w:webHidden/>
              </w:rPr>
              <w:fldChar w:fldCharType="separate"/>
            </w:r>
            <w:r w:rsidR="003B67A9">
              <w:rPr>
                <w:noProof/>
                <w:webHidden/>
              </w:rPr>
              <w:t>5</w:t>
            </w:r>
            <w:r w:rsidR="00D72421">
              <w:rPr>
                <w:noProof/>
                <w:webHidden/>
              </w:rPr>
              <w:fldChar w:fldCharType="end"/>
            </w:r>
          </w:hyperlink>
        </w:p>
        <w:p w14:paraId="3A5BB5A2" w14:textId="6B6C913C" w:rsidR="00D72421" w:rsidRDefault="00000000">
          <w:pPr>
            <w:pStyle w:val="Sommario2"/>
            <w:tabs>
              <w:tab w:val="right" w:leader="dot" w:pos="9628"/>
            </w:tabs>
            <w:rPr>
              <w:rFonts w:eastAsiaTheme="minorEastAsia"/>
              <w:noProof/>
              <w:lang w:eastAsia="it-IT"/>
            </w:rPr>
          </w:pPr>
          <w:hyperlink w:anchor="_Toc79145259" w:history="1">
            <w:r w:rsidR="00D72421" w:rsidRPr="00C32924">
              <w:rPr>
                <w:rStyle w:val="Collegamentoipertestuale"/>
                <w:rFonts w:ascii="Candara" w:hAnsi="Candara"/>
                <w:noProof/>
              </w:rPr>
              <w:t>La comunicazione agli interessati</w:t>
            </w:r>
            <w:r w:rsidR="00D72421">
              <w:rPr>
                <w:noProof/>
                <w:webHidden/>
              </w:rPr>
              <w:tab/>
            </w:r>
            <w:r w:rsidR="00D72421">
              <w:rPr>
                <w:noProof/>
                <w:webHidden/>
              </w:rPr>
              <w:fldChar w:fldCharType="begin"/>
            </w:r>
            <w:r w:rsidR="00D72421">
              <w:rPr>
                <w:noProof/>
                <w:webHidden/>
              </w:rPr>
              <w:instrText xml:space="preserve"> PAGEREF _Toc79145259 \h </w:instrText>
            </w:r>
            <w:r w:rsidR="00D72421">
              <w:rPr>
                <w:noProof/>
                <w:webHidden/>
              </w:rPr>
            </w:r>
            <w:r w:rsidR="00D72421">
              <w:rPr>
                <w:noProof/>
                <w:webHidden/>
              </w:rPr>
              <w:fldChar w:fldCharType="separate"/>
            </w:r>
            <w:r w:rsidR="003B67A9">
              <w:rPr>
                <w:noProof/>
                <w:webHidden/>
              </w:rPr>
              <w:t>6</w:t>
            </w:r>
            <w:r w:rsidR="00D72421">
              <w:rPr>
                <w:noProof/>
                <w:webHidden/>
              </w:rPr>
              <w:fldChar w:fldCharType="end"/>
            </w:r>
          </w:hyperlink>
        </w:p>
        <w:p w14:paraId="6B53EBCE" w14:textId="623185F4" w:rsidR="00D72421" w:rsidRDefault="00000000">
          <w:pPr>
            <w:pStyle w:val="Sommario1"/>
            <w:tabs>
              <w:tab w:val="right" w:leader="dot" w:pos="9628"/>
            </w:tabs>
            <w:rPr>
              <w:rFonts w:eastAsiaTheme="minorEastAsia"/>
              <w:noProof/>
              <w:lang w:eastAsia="it-IT"/>
            </w:rPr>
          </w:pPr>
          <w:hyperlink w:anchor="_Toc79145260" w:history="1">
            <w:r w:rsidR="00D72421" w:rsidRPr="00C32924">
              <w:rPr>
                <w:rStyle w:val="Collegamentoipertestuale"/>
                <w:rFonts w:ascii="Candara" w:hAnsi="Candara"/>
                <w:noProof/>
              </w:rPr>
              <w:t xml:space="preserve">1. IL PROCESSO DI GESTIONE DEL </w:t>
            </w:r>
            <w:r w:rsidR="00D72421" w:rsidRPr="00C32924">
              <w:rPr>
                <w:rStyle w:val="Collegamentoipertestuale"/>
                <w:rFonts w:ascii="Candara" w:hAnsi="Candara"/>
                <w:i/>
                <w:noProof/>
              </w:rPr>
              <w:t>DATA BREACH</w:t>
            </w:r>
            <w:r w:rsidR="00D72421" w:rsidRPr="00C32924">
              <w:rPr>
                <w:rStyle w:val="Collegamentoipertestuale"/>
                <w:rFonts w:ascii="Candara" w:hAnsi="Candara"/>
                <w:noProof/>
              </w:rPr>
              <w:t xml:space="preserve"> SU ARCHIVI DIGITALI</w:t>
            </w:r>
            <w:r w:rsidR="00D72421">
              <w:rPr>
                <w:noProof/>
                <w:webHidden/>
              </w:rPr>
              <w:tab/>
            </w:r>
            <w:r w:rsidR="00D72421">
              <w:rPr>
                <w:noProof/>
                <w:webHidden/>
              </w:rPr>
              <w:fldChar w:fldCharType="begin"/>
            </w:r>
            <w:r w:rsidR="00D72421">
              <w:rPr>
                <w:noProof/>
                <w:webHidden/>
              </w:rPr>
              <w:instrText xml:space="preserve"> PAGEREF _Toc79145260 \h </w:instrText>
            </w:r>
            <w:r w:rsidR="00D72421">
              <w:rPr>
                <w:noProof/>
                <w:webHidden/>
              </w:rPr>
            </w:r>
            <w:r w:rsidR="00D72421">
              <w:rPr>
                <w:noProof/>
                <w:webHidden/>
              </w:rPr>
              <w:fldChar w:fldCharType="separate"/>
            </w:r>
            <w:r w:rsidR="003B67A9">
              <w:rPr>
                <w:noProof/>
                <w:webHidden/>
              </w:rPr>
              <w:t>7</w:t>
            </w:r>
            <w:r w:rsidR="00D72421">
              <w:rPr>
                <w:noProof/>
                <w:webHidden/>
              </w:rPr>
              <w:fldChar w:fldCharType="end"/>
            </w:r>
          </w:hyperlink>
        </w:p>
        <w:p w14:paraId="0D8A2384" w14:textId="39679B3D" w:rsidR="00D72421" w:rsidRDefault="00000000">
          <w:pPr>
            <w:pStyle w:val="Sommario2"/>
            <w:tabs>
              <w:tab w:val="right" w:leader="dot" w:pos="9628"/>
            </w:tabs>
            <w:rPr>
              <w:rFonts w:eastAsiaTheme="minorEastAsia"/>
              <w:noProof/>
              <w:lang w:eastAsia="it-IT"/>
            </w:rPr>
          </w:pPr>
          <w:hyperlink w:anchor="_Toc79145261" w:history="1">
            <w:r w:rsidR="00D72421" w:rsidRPr="00C32924">
              <w:rPr>
                <w:rStyle w:val="Collegamentoipertestuale"/>
                <w:rFonts w:ascii="Candara" w:hAnsi="Candara"/>
                <w:noProof/>
              </w:rPr>
              <w:t>1.1 Attori del processo</w:t>
            </w:r>
            <w:r w:rsidR="00D72421">
              <w:rPr>
                <w:noProof/>
                <w:webHidden/>
              </w:rPr>
              <w:tab/>
            </w:r>
            <w:r w:rsidR="00D72421">
              <w:rPr>
                <w:noProof/>
                <w:webHidden/>
              </w:rPr>
              <w:fldChar w:fldCharType="begin"/>
            </w:r>
            <w:r w:rsidR="00D72421">
              <w:rPr>
                <w:noProof/>
                <w:webHidden/>
              </w:rPr>
              <w:instrText xml:space="preserve"> PAGEREF _Toc79145261 \h </w:instrText>
            </w:r>
            <w:r w:rsidR="00D72421">
              <w:rPr>
                <w:noProof/>
                <w:webHidden/>
              </w:rPr>
            </w:r>
            <w:r w:rsidR="00D72421">
              <w:rPr>
                <w:noProof/>
                <w:webHidden/>
              </w:rPr>
              <w:fldChar w:fldCharType="separate"/>
            </w:r>
            <w:r w:rsidR="003B67A9">
              <w:rPr>
                <w:noProof/>
                <w:webHidden/>
              </w:rPr>
              <w:t>7</w:t>
            </w:r>
            <w:r w:rsidR="00D72421">
              <w:rPr>
                <w:noProof/>
                <w:webHidden/>
              </w:rPr>
              <w:fldChar w:fldCharType="end"/>
            </w:r>
          </w:hyperlink>
        </w:p>
        <w:p w14:paraId="0781452A" w14:textId="68C83EB7" w:rsidR="00D72421" w:rsidRDefault="00000000">
          <w:pPr>
            <w:pStyle w:val="Sommario3"/>
            <w:tabs>
              <w:tab w:val="left" w:pos="1100"/>
              <w:tab w:val="right" w:leader="dot" w:pos="9628"/>
            </w:tabs>
            <w:rPr>
              <w:rFonts w:eastAsiaTheme="minorEastAsia"/>
              <w:noProof/>
              <w:lang w:eastAsia="it-IT"/>
            </w:rPr>
          </w:pPr>
          <w:hyperlink w:anchor="_Toc79145262" w:history="1">
            <w:r w:rsidR="00D72421" w:rsidRPr="00D72421">
              <w:rPr>
                <w:rStyle w:val="Collegamentoipertestuale"/>
                <w:rFonts w:ascii="Candara" w:hAnsi="Candara"/>
                <w:noProof/>
              </w:rPr>
              <w:t>1.1.1</w:t>
            </w:r>
            <w:r w:rsidR="00D72421" w:rsidRPr="00D72421">
              <w:rPr>
                <w:rFonts w:eastAsiaTheme="minorEastAsia"/>
                <w:noProof/>
                <w:lang w:eastAsia="it-IT"/>
              </w:rPr>
              <w:tab/>
            </w:r>
            <w:r w:rsidR="00D72421" w:rsidRPr="00D72421">
              <w:rPr>
                <w:rStyle w:val="Collegamentoipertestuale"/>
                <w:rFonts w:ascii="Candara" w:hAnsi="Candara"/>
                <w:noProof/>
              </w:rPr>
              <w:t>CSIRT del Ministero dell’Istruzione</w:t>
            </w:r>
            <w:r w:rsidR="00D72421" w:rsidRPr="00D72421">
              <w:rPr>
                <w:noProof/>
                <w:webHidden/>
              </w:rPr>
              <w:tab/>
            </w:r>
            <w:r w:rsidR="00D72421" w:rsidRPr="00D72421">
              <w:rPr>
                <w:noProof/>
                <w:webHidden/>
              </w:rPr>
              <w:fldChar w:fldCharType="begin"/>
            </w:r>
            <w:r w:rsidR="00D72421" w:rsidRPr="00D72421">
              <w:rPr>
                <w:noProof/>
                <w:webHidden/>
              </w:rPr>
              <w:instrText xml:space="preserve"> PAGEREF _Toc79145262 \h </w:instrText>
            </w:r>
            <w:r w:rsidR="00D72421" w:rsidRPr="00D72421">
              <w:rPr>
                <w:noProof/>
                <w:webHidden/>
              </w:rPr>
            </w:r>
            <w:r w:rsidR="00D72421" w:rsidRPr="00D72421">
              <w:rPr>
                <w:noProof/>
                <w:webHidden/>
              </w:rPr>
              <w:fldChar w:fldCharType="separate"/>
            </w:r>
            <w:r w:rsidR="003B67A9">
              <w:rPr>
                <w:noProof/>
                <w:webHidden/>
              </w:rPr>
              <w:t>7</w:t>
            </w:r>
            <w:r w:rsidR="00D72421" w:rsidRPr="00D72421">
              <w:rPr>
                <w:noProof/>
                <w:webHidden/>
              </w:rPr>
              <w:fldChar w:fldCharType="end"/>
            </w:r>
          </w:hyperlink>
        </w:p>
        <w:p w14:paraId="0547174E" w14:textId="53C92D2C" w:rsidR="00D72421" w:rsidRDefault="00000000">
          <w:pPr>
            <w:pStyle w:val="Sommario3"/>
            <w:tabs>
              <w:tab w:val="left" w:pos="1100"/>
              <w:tab w:val="right" w:leader="dot" w:pos="9628"/>
            </w:tabs>
            <w:rPr>
              <w:rFonts w:eastAsiaTheme="minorEastAsia"/>
              <w:noProof/>
              <w:lang w:eastAsia="it-IT"/>
            </w:rPr>
          </w:pPr>
          <w:hyperlink w:anchor="_Toc79145263" w:history="1">
            <w:r w:rsidR="00D72421" w:rsidRPr="00C32924">
              <w:rPr>
                <w:rStyle w:val="Collegamentoipertestuale"/>
                <w:rFonts w:ascii="Candara" w:hAnsi="Candara"/>
                <w:noProof/>
              </w:rPr>
              <w:t>1.1.2</w:t>
            </w:r>
            <w:r w:rsidR="00D72421">
              <w:rPr>
                <w:rFonts w:eastAsiaTheme="minorEastAsia"/>
                <w:noProof/>
                <w:lang w:eastAsia="it-IT"/>
              </w:rPr>
              <w:tab/>
            </w:r>
            <w:r w:rsidR="00D72421" w:rsidRPr="00C32924">
              <w:rPr>
                <w:rStyle w:val="Collegamentoipertestuale"/>
                <w:rFonts w:ascii="Candara" w:hAnsi="Candara"/>
                <w:noProof/>
              </w:rPr>
              <w:t>Unità di presidio regionale</w:t>
            </w:r>
            <w:r w:rsidR="00D72421">
              <w:rPr>
                <w:noProof/>
                <w:webHidden/>
              </w:rPr>
              <w:tab/>
            </w:r>
            <w:r w:rsidR="00D72421">
              <w:rPr>
                <w:noProof/>
                <w:webHidden/>
              </w:rPr>
              <w:fldChar w:fldCharType="begin"/>
            </w:r>
            <w:r w:rsidR="00D72421">
              <w:rPr>
                <w:noProof/>
                <w:webHidden/>
              </w:rPr>
              <w:instrText xml:space="preserve"> PAGEREF _Toc79145263 \h </w:instrText>
            </w:r>
            <w:r w:rsidR="00D72421">
              <w:rPr>
                <w:noProof/>
                <w:webHidden/>
              </w:rPr>
            </w:r>
            <w:r w:rsidR="00D72421">
              <w:rPr>
                <w:noProof/>
                <w:webHidden/>
              </w:rPr>
              <w:fldChar w:fldCharType="separate"/>
            </w:r>
            <w:r w:rsidR="003B67A9">
              <w:rPr>
                <w:noProof/>
                <w:webHidden/>
              </w:rPr>
              <w:t>8</w:t>
            </w:r>
            <w:r w:rsidR="00D72421">
              <w:rPr>
                <w:noProof/>
                <w:webHidden/>
              </w:rPr>
              <w:fldChar w:fldCharType="end"/>
            </w:r>
          </w:hyperlink>
        </w:p>
        <w:p w14:paraId="1355C3E9" w14:textId="3563BB82" w:rsidR="00D72421" w:rsidRDefault="00000000">
          <w:pPr>
            <w:pStyle w:val="Sommario3"/>
            <w:tabs>
              <w:tab w:val="left" w:pos="1100"/>
              <w:tab w:val="right" w:leader="dot" w:pos="9628"/>
            </w:tabs>
            <w:rPr>
              <w:rFonts w:eastAsiaTheme="minorEastAsia"/>
              <w:noProof/>
              <w:lang w:eastAsia="it-IT"/>
            </w:rPr>
          </w:pPr>
          <w:hyperlink w:anchor="_Toc79145264" w:history="1">
            <w:r w:rsidR="00D72421" w:rsidRPr="00C32924">
              <w:rPr>
                <w:rStyle w:val="Collegamentoipertestuale"/>
                <w:rFonts w:ascii="Candara" w:hAnsi="Candara"/>
                <w:noProof/>
              </w:rPr>
              <w:t>1.1.3</w:t>
            </w:r>
            <w:r w:rsidR="00D72421">
              <w:rPr>
                <w:rFonts w:eastAsiaTheme="minorEastAsia"/>
                <w:noProof/>
                <w:lang w:eastAsia="it-IT"/>
              </w:rPr>
              <w:tab/>
            </w:r>
            <w:r w:rsidR="00D72421" w:rsidRPr="00C32924">
              <w:rPr>
                <w:rStyle w:val="Collegamentoipertestuale"/>
                <w:rFonts w:ascii="Candara" w:hAnsi="Candara"/>
                <w:noProof/>
              </w:rPr>
              <w:t>Altri attori coinvolti</w:t>
            </w:r>
            <w:r w:rsidR="00D72421">
              <w:rPr>
                <w:noProof/>
                <w:webHidden/>
              </w:rPr>
              <w:tab/>
            </w:r>
            <w:r w:rsidR="00D72421">
              <w:rPr>
                <w:noProof/>
                <w:webHidden/>
              </w:rPr>
              <w:fldChar w:fldCharType="begin"/>
            </w:r>
            <w:r w:rsidR="00D72421">
              <w:rPr>
                <w:noProof/>
                <w:webHidden/>
              </w:rPr>
              <w:instrText xml:space="preserve"> PAGEREF _Toc79145264 \h </w:instrText>
            </w:r>
            <w:r w:rsidR="00D72421">
              <w:rPr>
                <w:noProof/>
                <w:webHidden/>
              </w:rPr>
            </w:r>
            <w:r w:rsidR="00D72421">
              <w:rPr>
                <w:noProof/>
                <w:webHidden/>
              </w:rPr>
              <w:fldChar w:fldCharType="separate"/>
            </w:r>
            <w:r w:rsidR="003B67A9">
              <w:rPr>
                <w:noProof/>
                <w:webHidden/>
              </w:rPr>
              <w:t>8</w:t>
            </w:r>
            <w:r w:rsidR="00D72421">
              <w:rPr>
                <w:noProof/>
                <w:webHidden/>
              </w:rPr>
              <w:fldChar w:fldCharType="end"/>
            </w:r>
          </w:hyperlink>
        </w:p>
        <w:p w14:paraId="5C497A70" w14:textId="5192CB53" w:rsidR="00D72421" w:rsidRDefault="00000000">
          <w:pPr>
            <w:pStyle w:val="Sommario2"/>
            <w:tabs>
              <w:tab w:val="right" w:leader="dot" w:pos="9628"/>
            </w:tabs>
            <w:rPr>
              <w:rFonts w:eastAsiaTheme="minorEastAsia"/>
              <w:noProof/>
              <w:lang w:eastAsia="it-IT"/>
            </w:rPr>
          </w:pPr>
          <w:hyperlink w:anchor="_Toc79145265" w:history="1">
            <w:r w:rsidR="00D72421" w:rsidRPr="00C32924">
              <w:rPr>
                <w:rStyle w:val="Collegamentoipertestuale"/>
                <w:rFonts w:ascii="Candara" w:hAnsi="Candara"/>
                <w:noProof/>
              </w:rPr>
              <w:t>1.2 Fasi del processo</w:t>
            </w:r>
            <w:r w:rsidR="00D72421">
              <w:rPr>
                <w:noProof/>
                <w:webHidden/>
              </w:rPr>
              <w:tab/>
            </w:r>
            <w:r w:rsidR="00D72421">
              <w:rPr>
                <w:noProof/>
                <w:webHidden/>
              </w:rPr>
              <w:fldChar w:fldCharType="begin"/>
            </w:r>
            <w:r w:rsidR="00D72421">
              <w:rPr>
                <w:noProof/>
                <w:webHidden/>
              </w:rPr>
              <w:instrText xml:space="preserve"> PAGEREF _Toc79145265 \h </w:instrText>
            </w:r>
            <w:r w:rsidR="00D72421">
              <w:rPr>
                <w:noProof/>
                <w:webHidden/>
              </w:rPr>
            </w:r>
            <w:r w:rsidR="00D72421">
              <w:rPr>
                <w:noProof/>
                <w:webHidden/>
              </w:rPr>
              <w:fldChar w:fldCharType="separate"/>
            </w:r>
            <w:r w:rsidR="003B67A9">
              <w:rPr>
                <w:noProof/>
                <w:webHidden/>
              </w:rPr>
              <w:t>8</w:t>
            </w:r>
            <w:r w:rsidR="00D72421">
              <w:rPr>
                <w:noProof/>
                <w:webHidden/>
              </w:rPr>
              <w:fldChar w:fldCharType="end"/>
            </w:r>
          </w:hyperlink>
        </w:p>
        <w:p w14:paraId="09EB0EC1" w14:textId="16361FFD" w:rsidR="00D72421" w:rsidRDefault="00000000">
          <w:pPr>
            <w:pStyle w:val="Sommario3"/>
            <w:tabs>
              <w:tab w:val="left" w:pos="1100"/>
              <w:tab w:val="right" w:leader="dot" w:pos="9628"/>
            </w:tabs>
            <w:rPr>
              <w:rFonts w:eastAsiaTheme="minorEastAsia"/>
              <w:noProof/>
              <w:lang w:eastAsia="it-IT"/>
            </w:rPr>
          </w:pPr>
          <w:hyperlink w:anchor="_Toc79145266" w:history="1">
            <w:r w:rsidR="00D72421" w:rsidRPr="00C32924">
              <w:rPr>
                <w:rStyle w:val="Collegamentoipertestuale"/>
                <w:rFonts w:ascii="Candara" w:hAnsi="Candara"/>
                <w:noProof/>
              </w:rPr>
              <w:t>1.2.1</w:t>
            </w:r>
            <w:r w:rsidR="00D72421">
              <w:rPr>
                <w:rFonts w:eastAsiaTheme="minorEastAsia"/>
                <w:noProof/>
                <w:lang w:eastAsia="it-IT"/>
              </w:rPr>
              <w:tab/>
            </w:r>
            <w:r w:rsidR="00D72421" w:rsidRPr="00C32924">
              <w:rPr>
                <w:rStyle w:val="Collegamentoipertestuale"/>
                <w:rFonts w:ascii="Candara" w:hAnsi="Candara"/>
                <w:noProof/>
              </w:rPr>
              <w:t xml:space="preserve">Acquisizione del potenziale </w:t>
            </w:r>
            <w:r w:rsidR="00D72421" w:rsidRPr="00C32924">
              <w:rPr>
                <w:rStyle w:val="Collegamentoipertestuale"/>
                <w:rFonts w:ascii="Candara" w:hAnsi="Candara"/>
                <w:i/>
                <w:noProof/>
              </w:rPr>
              <w:t>data breach</w:t>
            </w:r>
            <w:r w:rsidR="00D72421">
              <w:rPr>
                <w:noProof/>
                <w:webHidden/>
              </w:rPr>
              <w:tab/>
            </w:r>
            <w:r w:rsidR="00D72421">
              <w:rPr>
                <w:noProof/>
                <w:webHidden/>
              </w:rPr>
              <w:fldChar w:fldCharType="begin"/>
            </w:r>
            <w:r w:rsidR="00D72421">
              <w:rPr>
                <w:noProof/>
                <w:webHidden/>
              </w:rPr>
              <w:instrText xml:space="preserve"> PAGEREF _Toc79145266 \h </w:instrText>
            </w:r>
            <w:r w:rsidR="00D72421">
              <w:rPr>
                <w:noProof/>
                <w:webHidden/>
              </w:rPr>
            </w:r>
            <w:r w:rsidR="00D72421">
              <w:rPr>
                <w:noProof/>
                <w:webHidden/>
              </w:rPr>
              <w:fldChar w:fldCharType="separate"/>
            </w:r>
            <w:r w:rsidR="003B67A9">
              <w:rPr>
                <w:noProof/>
                <w:webHidden/>
              </w:rPr>
              <w:t>9</w:t>
            </w:r>
            <w:r w:rsidR="00D72421">
              <w:rPr>
                <w:noProof/>
                <w:webHidden/>
              </w:rPr>
              <w:fldChar w:fldCharType="end"/>
            </w:r>
          </w:hyperlink>
        </w:p>
        <w:p w14:paraId="19A1C374" w14:textId="0A4CF82D" w:rsidR="00D72421" w:rsidRDefault="00000000">
          <w:pPr>
            <w:pStyle w:val="Sommario3"/>
            <w:tabs>
              <w:tab w:val="left" w:pos="1100"/>
              <w:tab w:val="right" w:leader="dot" w:pos="9628"/>
            </w:tabs>
            <w:rPr>
              <w:rFonts w:eastAsiaTheme="minorEastAsia"/>
              <w:noProof/>
              <w:lang w:eastAsia="it-IT"/>
            </w:rPr>
          </w:pPr>
          <w:hyperlink w:anchor="_Toc79145267" w:history="1">
            <w:r w:rsidR="00D72421" w:rsidRPr="00C32924">
              <w:rPr>
                <w:rStyle w:val="Collegamentoipertestuale"/>
                <w:rFonts w:ascii="Candara" w:hAnsi="Candara"/>
                <w:noProof/>
              </w:rPr>
              <w:t>1.2.2</w:t>
            </w:r>
            <w:r w:rsidR="00D72421">
              <w:rPr>
                <w:rFonts w:eastAsiaTheme="minorEastAsia"/>
                <w:noProof/>
                <w:lang w:eastAsia="it-IT"/>
              </w:rPr>
              <w:tab/>
            </w:r>
            <w:r w:rsidR="00D72421" w:rsidRPr="00C32924">
              <w:rPr>
                <w:rStyle w:val="Collegamentoipertestuale"/>
                <w:rFonts w:ascii="Candara" w:hAnsi="Candara"/>
                <w:noProof/>
              </w:rPr>
              <w:t xml:space="preserve">Asseverazione del </w:t>
            </w:r>
            <w:r w:rsidR="00D72421" w:rsidRPr="00C32924">
              <w:rPr>
                <w:rStyle w:val="Collegamentoipertestuale"/>
                <w:rFonts w:ascii="Candara" w:hAnsi="Candara"/>
                <w:i/>
                <w:noProof/>
              </w:rPr>
              <w:t>data breach</w:t>
            </w:r>
            <w:r w:rsidR="00D72421">
              <w:rPr>
                <w:noProof/>
                <w:webHidden/>
              </w:rPr>
              <w:tab/>
            </w:r>
            <w:r w:rsidR="00D72421">
              <w:rPr>
                <w:noProof/>
                <w:webHidden/>
              </w:rPr>
              <w:fldChar w:fldCharType="begin"/>
            </w:r>
            <w:r w:rsidR="00D72421">
              <w:rPr>
                <w:noProof/>
                <w:webHidden/>
              </w:rPr>
              <w:instrText xml:space="preserve"> PAGEREF _Toc79145267 \h </w:instrText>
            </w:r>
            <w:r w:rsidR="00D72421">
              <w:rPr>
                <w:noProof/>
                <w:webHidden/>
              </w:rPr>
            </w:r>
            <w:r w:rsidR="00D72421">
              <w:rPr>
                <w:noProof/>
                <w:webHidden/>
              </w:rPr>
              <w:fldChar w:fldCharType="separate"/>
            </w:r>
            <w:r w:rsidR="003B67A9">
              <w:rPr>
                <w:noProof/>
                <w:webHidden/>
              </w:rPr>
              <w:t>9</w:t>
            </w:r>
            <w:r w:rsidR="00D72421">
              <w:rPr>
                <w:noProof/>
                <w:webHidden/>
              </w:rPr>
              <w:fldChar w:fldCharType="end"/>
            </w:r>
          </w:hyperlink>
        </w:p>
        <w:p w14:paraId="6DD3FB99" w14:textId="48C7EFF3" w:rsidR="00D72421" w:rsidRDefault="00000000">
          <w:pPr>
            <w:pStyle w:val="Sommario3"/>
            <w:tabs>
              <w:tab w:val="left" w:pos="1100"/>
              <w:tab w:val="right" w:leader="dot" w:pos="9628"/>
            </w:tabs>
            <w:rPr>
              <w:rFonts w:eastAsiaTheme="minorEastAsia"/>
              <w:noProof/>
              <w:lang w:eastAsia="it-IT"/>
            </w:rPr>
          </w:pPr>
          <w:hyperlink w:anchor="_Toc79145268" w:history="1">
            <w:r w:rsidR="00D72421" w:rsidRPr="00C32924">
              <w:rPr>
                <w:rStyle w:val="Collegamentoipertestuale"/>
                <w:rFonts w:ascii="Candara" w:hAnsi="Candara"/>
                <w:noProof/>
              </w:rPr>
              <w:t>1.2.3</w:t>
            </w:r>
            <w:r w:rsidR="00D72421">
              <w:rPr>
                <w:rFonts w:eastAsiaTheme="minorEastAsia"/>
                <w:noProof/>
                <w:lang w:eastAsia="it-IT"/>
              </w:rPr>
              <w:tab/>
            </w:r>
            <w:r w:rsidR="00D72421" w:rsidRPr="00C32924">
              <w:rPr>
                <w:rStyle w:val="Collegamentoipertestuale"/>
                <w:rFonts w:ascii="Candara" w:hAnsi="Candara"/>
                <w:noProof/>
              </w:rPr>
              <w:t xml:space="preserve">Notifica e comunicazione del </w:t>
            </w:r>
            <w:r w:rsidR="00D72421" w:rsidRPr="00C32924">
              <w:rPr>
                <w:rStyle w:val="Collegamentoipertestuale"/>
                <w:rFonts w:ascii="Candara" w:hAnsi="Candara"/>
                <w:i/>
                <w:noProof/>
              </w:rPr>
              <w:t>data breach</w:t>
            </w:r>
            <w:r w:rsidR="00D72421">
              <w:rPr>
                <w:noProof/>
                <w:webHidden/>
              </w:rPr>
              <w:tab/>
            </w:r>
            <w:r w:rsidR="00D72421">
              <w:rPr>
                <w:noProof/>
                <w:webHidden/>
              </w:rPr>
              <w:fldChar w:fldCharType="begin"/>
            </w:r>
            <w:r w:rsidR="00D72421">
              <w:rPr>
                <w:noProof/>
                <w:webHidden/>
              </w:rPr>
              <w:instrText xml:space="preserve"> PAGEREF _Toc79145268 \h </w:instrText>
            </w:r>
            <w:r w:rsidR="00D72421">
              <w:rPr>
                <w:noProof/>
                <w:webHidden/>
              </w:rPr>
            </w:r>
            <w:r w:rsidR="00D72421">
              <w:rPr>
                <w:noProof/>
                <w:webHidden/>
              </w:rPr>
              <w:fldChar w:fldCharType="separate"/>
            </w:r>
            <w:r w:rsidR="003B67A9">
              <w:rPr>
                <w:noProof/>
                <w:webHidden/>
              </w:rPr>
              <w:t>10</w:t>
            </w:r>
            <w:r w:rsidR="00D72421">
              <w:rPr>
                <w:noProof/>
                <w:webHidden/>
              </w:rPr>
              <w:fldChar w:fldCharType="end"/>
            </w:r>
          </w:hyperlink>
        </w:p>
        <w:p w14:paraId="78682134" w14:textId="5D294F52" w:rsidR="00D72421" w:rsidRDefault="00000000">
          <w:pPr>
            <w:pStyle w:val="Sommario1"/>
            <w:tabs>
              <w:tab w:val="right" w:leader="dot" w:pos="9628"/>
            </w:tabs>
            <w:rPr>
              <w:rFonts w:eastAsiaTheme="minorEastAsia"/>
              <w:noProof/>
              <w:lang w:eastAsia="it-IT"/>
            </w:rPr>
          </w:pPr>
          <w:hyperlink w:anchor="_Toc79145269" w:history="1">
            <w:r w:rsidR="00D72421" w:rsidRPr="00C32924">
              <w:rPr>
                <w:rStyle w:val="Collegamentoipertestuale"/>
                <w:rFonts w:ascii="Candara" w:hAnsi="Candara"/>
                <w:noProof/>
              </w:rPr>
              <w:t xml:space="preserve">2.PROCESSO DI GESTIONE </w:t>
            </w:r>
            <w:r w:rsidR="00D72421" w:rsidRPr="00C32924">
              <w:rPr>
                <w:rStyle w:val="Collegamentoipertestuale"/>
                <w:rFonts w:ascii="Candara" w:hAnsi="Candara"/>
                <w:i/>
                <w:noProof/>
              </w:rPr>
              <w:t>DATA BREACH</w:t>
            </w:r>
            <w:r w:rsidR="00D72421" w:rsidRPr="00C32924">
              <w:rPr>
                <w:rStyle w:val="Collegamentoipertestuale"/>
                <w:rFonts w:ascii="Candara" w:hAnsi="Candara"/>
                <w:noProof/>
              </w:rPr>
              <w:t xml:space="preserve"> RELATIVI AD ARCHIVI CARTACEI</w:t>
            </w:r>
            <w:r w:rsidR="00D72421">
              <w:rPr>
                <w:noProof/>
                <w:webHidden/>
              </w:rPr>
              <w:tab/>
            </w:r>
            <w:r w:rsidR="00D72421">
              <w:rPr>
                <w:noProof/>
                <w:webHidden/>
              </w:rPr>
              <w:fldChar w:fldCharType="begin"/>
            </w:r>
            <w:r w:rsidR="00D72421">
              <w:rPr>
                <w:noProof/>
                <w:webHidden/>
              </w:rPr>
              <w:instrText xml:space="preserve"> PAGEREF _Toc79145269 \h </w:instrText>
            </w:r>
            <w:r w:rsidR="00D72421">
              <w:rPr>
                <w:noProof/>
                <w:webHidden/>
              </w:rPr>
            </w:r>
            <w:r w:rsidR="00D72421">
              <w:rPr>
                <w:noProof/>
                <w:webHidden/>
              </w:rPr>
              <w:fldChar w:fldCharType="separate"/>
            </w:r>
            <w:r w:rsidR="003B67A9">
              <w:rPr>
                <w:noProof/>
                <w:webHidden/>
              </w:rPr>
              <w:t>11</w:t>
            </w:r>
            <w:r w:rsidR="00D72421">
              <w:rPr>
                <w:noProof/>
                <w:webHidden/>
              </w:rPr>
              <w:fldChar w:fldCharType="end"/>
            </w:r>
          </w:hyperlink>
        </w:p>
        <w:p w14:paraId="4DCEB536" w14:textId="44D3094E" w:rsidR="00D72421" w:rsidRDefault="00000000">
          <w:pPr>
            <w:pStyle w:val="Sommario2"/>
            <w:tabs>
              <w:tab w:val="right" w:leader="dot" w:pos="9628"/>
            </w:tabs>
            <w:rPr>
              <w:rFonts w:eastAsiaTheme="minorEastAsia"/>
              <w:noProof/>
              <w:lang w:eastAsia="it-IT"/>
            </w:rPr>
          </w:pPr>
          <w:hyperlink w:anchor="_Toc79145270" w:history="1">
            <w:r w:rsidR="00D72421" w:rsidRPr="00C32924">
              <w:rPr>
                <w:rStyle w:val="Collegamentoipertestuale"/>
                <w:rFonts w:ascii="Candara" w:hAnsi="Candara"/>
                <w:noProof/>
              </w:rPr>
              <w:t>2.1 Tipologie di violazione di dati</w:t>
            </w:r>
            <w:r w:rsidR="00D72421">
              <w:rPr>
                <w:noProof/>
                <w:webHidden/>
              </w:rPr>
              <w:tab/>
            </w:r>
            <w:r w:rsidR="00D72421">
              <w:rPr>
                <w:noProof/>
                <w:webHidden/>
              </w:rPr>
              <w:fldChar w:fldCharType="begin"/>
            </w:r>
            <w:r w:rsidR="00D72421">
              <w:rPr>
                <w:noProof/>
                <w:webHidden/>
              </w:rPr>
              <w:instrText xml:space="preserve"> PAGEREF _Toc79145270 \h </w:instrText>
            </w:r>
            <w:r w:rsidR="00D72421">
              <w:rPr>
                <w:noProof/>
                <w:webHidden/>
              </w:rPr>
            </w:r>
            <w:r w:rsidR="00D72421">
              <w:rPr>
                <w:noProof/>
                <w:webHidden/>
              </w:rPr>
              <w:fldChar w:fldCharType="separate"/>
            </w:r>
            <w:r w:rsidR="003B67A9">
              <w:rPr>
                <w:noProof/>
                <w:webHidden/>
              </w:rPr>
              <w:t>11</w:t>
            </w:r>
            <w:r w:rsidR="00D72421">
              <w:rPr>
                <w:noProof/>
                <w:webHidden/>
              </w:rPr>
              <w:fldChar w:fldCharType="end"/>
            </w:r>
          </w:hyperlink>
        </w:p>
        <w:p w14:paraId="0E0AB30F" w14:textId="2782CF7E" w:rsidR="00D72421" w:rsidRDefault="00000000">
          <w:pPr>
            <w:pStyle w:val="Sommario2"/>
            <w:tabs>
              <w:tab w:val="right" w:leader="dot" w:pos="9628"/>
            </w:tabs>
            <w:rPr>
              <w:rFonts w:eastAsiaTheme="minorEastAsia"/>
              <w:noProof/>
              <w:lang w:eastAsia="it-IT"/>
            </w:rPr>
          </w:pPr>
          <w:hyperlink w:anchor="_Toc79145271" w:history="1">
            <w:r w:rsidR="00D72421" w:rsidRPr="00C32924">
              <w:rPr>
                <w:rStyle w:val="Collegamentoipertestuale"/>
                <w:rFonts w:ascii="Candara" w:hAnsi="Candara"/>
                <w:noProof/>
              </w:rPr>
              <w:t xml:space="preserve">2.2 Il processo di </w:t>
            </w:r>
            <w:r w:rsidR="00D72421" w:rsidRPr="00C32924">
              <w:rPr>
                <w:rStyle w:val="Collegamentoipertestuale"/>
                <w:rFonts w:ascii="Candara" w:hAnsi="Candara"/>
                <w:i/>
                <w:noProof/>
              </w:rPr>
              <w:t>data breach</w:t>
            </w:r>
            <w:r w:rsidR="00D72421">
              <w:rPr>
                <w:noProof/>
                <w:webHidden/>
              </w:rPr>
              <w:tab/>
            </w:r>
            <w:r w:rsidR="00D72421">
              <w:rPr>
                <w:noProof/>
                <w:webHidden/>
              </w:rPr>
              <w:fldChar w:fldCharType="begin"/>
            </w:r>
            <w:r w:rsidR="00D72421">
              <w:rPr>
                <w:noProof/>
                <w:webHidden/>
              </w:rPr>
              <w:instrText xml:space="preserve"> PAGEREF _Toc79145271 \h </w:instrText>
            </w:r>
            <w:r w:rsidR="00D72421">
              <w:rPr>
                <w:noProof/>
                <w:webHidden/>
              </w:rPr>
            </w:r>
            <w:r w:rsidR="00D72421">
              <w:rPr>
                <w:noProof/>
                <w:webHidden/>
              </w:rPr>
              <w:fldChar w:fldCharType="separate"/>
            </w:r>
            <w:r w:rsidR="003B67A9">
              <w:rPr>
                <w:noProof/>
                <w:webHidden/>
              </w:rPr>
              <w:t>11</w:t>
            </w:r>
            <w:r w:rsidR="00D72421">
              <w:rPr>
                <w:noProof/>
                <w:webHidden/>
              </w:rPr>
              <w:fldChar w:fldCharType="end"/>
            </w:r>
          </w:hyperlink>
        </w:p>
        <w:p w14:paraId="4B840324" w14:textId="33A19DF8" w:rsidR="00D72421" w:rsidRDefault="00000000">
          <w:pPr>
            <w:pStyle w:val="Sommario3"/>
            <w:tabs>
              <w:tab w:val="right" w:leader="dot" w:pos="9628"/>
            </w:tabs>
            <w:rPr>
              <w:rFonts w:eastAsiaTheme="minorEastAsia"/>
              <w:noProof/>
              <w:lang w:eastAsia="it-IT"/>
            </w:rPr>
          </w:pPr>
          <w:hyperlink w:anchor="_Toc79145272" w:history="1">
            <w:r w:rsidR="00D72421" w:rsidRPr="00C32924">
              <w:rPr>
                <w:rStyle w:val="Collegamentoipertestuale"/>
                <w:rFonts w:ascii="Candara" w:hAnsi="Candara"/>
                <w:noProof/>
              </w:rPr>
              <w:t>2.2.1 Gli attori del processo</w:t>
            </w:r>
            <w:r w:rsidR="00D72421">
              <w:rPr>
                <w:noProof/>
                <w:webHidden/>
              </w:rPr>
              <w:tab/>
            </w:r>
            <w:r w:rsidR="00D72421">
              <w:rPr>
                <w:noProof/>
                <w:webHidden/>
              </w:rPr>
              <w:fldChar w:fldCharType="begin"/>
            </w:r>
            <w:r w:rsidR="00D72421">
              <w:rPr>
                <w:noProof/>
                <w:webHidden/>
              </w:rPr>
              <w:instrText xml:space="preserve"> PAGEREF _Toc79145272 \h </w:instrText>
            </w:r>
            <w:r w:rsidR="00D72421">
              <w:rPr>
                <w:noProof/>
                <w:webHidden/>
              </w:rPr>
            </w:r>
            <w:r w:rsidR="00D72421">
              <w:rPr>
                <w:noProof/>
                <w:webHidden/>
              </w:rPr>
              <w:fldChar w:fldCharType="separate"/>
            </w:r>
            <w:r w:rsidR="003B67A9">
              <w:rPr>
                <w:noProof/>
                <w:webHidden/>
              </w:rPr>
              <w:t>11</w:t>
            </w:r>
            <w:r w:rsidR="00D72421">
              <w:rPr>
                <w:noProof/>
                <w:webHidden/>
              </w:rPr>
              <w:fldChar w:fldCharType="end"/>
            </w:r>
          </w:hyperlink>
        </w:p>
        <w:p w14:paraId="22795ADD" w14:textId="64AC94BD" w:rsidR="00D72421" w:rsidRDefault="00000000">
          <w:pPr>
            <w:pStyle w:val="Sommario3"/>
            <w:tabs>
              <w:tab w:val="right" w:leader="dot" w:pos="9628"/>
            </w:tabs>
            <w:rPr>
              <w:rFonts w:eastAsiaTheme="minorEastAsia"/>
              <w:noProof/>
              <w:lang w:eastAsia="it-IT"/>
            </w:rPr>
          </w:pPr>
          <w:hyperlink w:anchor="_Toc79145273" w:history="1">
            <w:r w:rsidR="00D72421" w:rsidRPr="00C32924">
              <w:rPr>
                <w:rStyle w:val="Collegamentoipertestuale"/>
                <w:rFonts w:ascii="Candara" w:hAnsi="Candara"/>
                <w:noProof/>
              </w:rPr>
              <w:t>2.2.2 Le fasi del processo</w:t>
            </w:r>
            <w:r w:rsidR="00D72421">
              <w:rPr>
                <w:noProof/>
                <w:webHidden/>
              </w:rPr>
              <w:tab/>
            </w:r>
            <w:r w:rsidR="00D72421">
              <w:rPr>
                <w:noProof/>
                <w:webHidden/>
              </w:rPr>
              <w:fldChar w:fldCharType="begin"/>
            </w:r>
            <w:r w:rsidR="00D72421">
              <w:rPr>
                <w:noProof/>
                <w:webHidden/>
              </w:rPr>
              <w:instrText xml:space="preserve"> PAGEREF _Toc79145273 \h </w:instrText>
            </w:r>
            <w:r w:rsidR="00D72421">
              <w:rPr>
                <w:noProof/>
                <w:webHidden/>
              </w:rPr>
            </w:r>
            <w:r w:rsidR="00D72421">
              <w:rPr>
                <w:noProof/>
                <w:webHidden/>
              </w:rPr>
              <w:fldChar w:fldCharType="separate"/>
            </w:r>
            <w:r w:rsidR="003B67A9">
              <w:rPr>
                <w:noProof/>
                <w:webHidden/>
              </w:rPr>
              <w:t>12</w:t>
            </w:r>
            <w:r w:rsidR="00D72421">
              <w:rPr>
                <w:noProof/>
                <w:webHidden/>
              </w:rPr>
              <w:fldChar w:fldCharType="end"/>
            </w:r>
          </w:hyperlink>
        </w:p>
        <w:p w14:paraId="249FA182" w14:textId="790D5164" w:rsidR="00D72421" w:rsidRDefault="00000000">
          <w:pPr>
            <w:pStyle w:val="Sommario3"/>
            <w:tabs>
              <w:tab w:val="right" w:leader="dot" w:pos="9628"/>
            </w:tabs>
            <w:rPr>
              <w:rFonts w:eastAsiaTheme="minorEastAsia"/>
              <w:noProof/>
              <w:lang w:eastAsia="it-IT"/>
            </w:rPr>
          </w:pPr>
          <w:hyperlink w:anchor="_Toc79145274" w:history="1">
            <w:r w:rsidR="00D72421" w:rsidRPr="00C32924">
              <w:rPr>
                <w:rStyle w:val="Collegamentoipertestuale"/>
                <w:rFonts w:ascii="Candara" w:hAnsi="Candara"/>
                <w:noProof/>
              </w:rPr>
              <w:t xml:space="preserve">2.2.3 Acquisizione del potenziale </w:t>
            </w:r>
            <w:r w:rsidR="00D72421" w:rsidRPr="00C32924">
              <w:rPr>
                <w:rStyle w:val="Collegamentoipertestuale"/>
                <w:rFonts w:ascii="Candara" w:hAnsi="Candara"/>
                <w:i/>
                <w:noProof/>
              </w:rPr>
              <w:t>data breach</w:t>
            </w:r>
            <w:r w:rsidR="00D72421">
              <w:rPr>
                <w:noProof/>
                <w:webHidden/>
              </w:rPr>
              <w:tab/>
            </w:r>
            <w:r w:rsidR="00D72421">
              <w:rPr>
                <w:noProof/>
                <w:webHidden/>
              </w:rPr>
              <w:fldChar w:fldCharType="begin"/>
            </w:r>
            <w:r w:rsidR="00D72421">
              <w:rPr>
                <w:noProof/>
                <w:webHidden/>
              </w:rPr>
              <w:instrText xml:space="preserve"> PAGEREF _Toc79145274 \h </w:instrText>
            </w:r>
            <w:r w:rsidR="00D72421">
              <w:rPr>
                <w:noProof/>
                <w:webHidden/>
              </w:rPr>
            </w:r>
            <w:r w:rsidR="00D72421">
              <w:rPr>
                <w:noProof/>
                <w:webHidden/>
              </w:rPr>
              <w:fldChar w:fldCharType="separate"/>
            </w:r>
            <w:r w:rsidR="003B67A9">
              <w:rPr>
                <w:noProof/>
                <w:webHidden/>
              </w:rPr>
              <w:t>12</w:t>
            </w:r>
            <w:r w:rsidR="00D72421">
              <w:rPr>
                <w:noProof/>
                <w:webHidden/>
              </w:rPr>
              <w:fldChar w:fldCharType="end"/>
            </w:r>
          </w:hyperlink>
        </w:p>
        <w:p w14:paraId="1B03CE2C" w14:textId="67A27E6E" w:rsidR="00D72421" w:rsidRDefault="00000000">
          <w:pPr>
            <w:pStyle w:val="Sommario3"/>
            <w:tabs>
              <w:tab w:val="right" w:leader="dot" w:pos="9628"/>
            </w:tabs>
            <w:rPr>
              <w:rFonts w:eastAsiaTheme="minorEastAsia"/>
              <w:noProof/>
              <w:lang w:eastAsia="it-IT"/>
            </w:rPr>
          </w:pPr>
          <w:hyperlink w:anchor="_Toc79145275" w:history="1">
            <w:r w:rsidR="00D72421" w:rsidRPr="00C32924">
              <w:rPr>
                <w:rStyle w:val="Collegamentoipertestuale"/>
                <w:rFonts w:ascii="Candara" w:hAnsi="Candara"/>
                <w:noProof/>
              </w:rPr>
              <w:t xml:space="preserve">2.2.4 Asseverazione del </w:t>
            </w:r>
            <w:r w:rsidR="00D72421" w:rsidRPr="00C32924">
              <w:rPr>
                <w:rStyle w:val="Collegamentoipertestuale"/>
                <w:rFonts w:ascii="Candara" w:hAnsi="Candara"/>
                <w:i/>
                <w:noProof/>
              </w:rPr>
              <w:t>data breach</w:t>
            </w:r>
            <w:r w:rsidR="00D72421">
              <w:rPr>
                <w:noProof/>
                <w:webHidden/>
              </w:rPr>
              <w:tab/>
            </w:r>
            <w:r w:rsidR="00D72421">
              <w:rPr>
                <w:noProof/>
                <w:webHidden/>
              </w:rPr>
              <w:fldChar w:fldCharType="begin"/>
            </w:r>
            <w:r w:rsidR="00D72421">
              <w:rPr>
                <w:noProof/>
                <w:webHidden/>
              </w:rPr>
              <w:instrText xml:space="preserve"> PAGEREF _Toc79145275 \h </w:instrText>
            </w:r>
            <w:r w:rsidR="00D72421">
              <w:rPr>
                <w:noProof/>
                <w:webHidden/>
              </w:rPr>
            </w:r>
            <w:r w:rsidR="00D72421">
              <w:rPr>
                <w:noProof/>
                <w:webHidden/>
              </w:rPr>
              <w:fldChar w:fldCharType="separate"/>
            </w:r>
            <w:r w:rsidR="003B67A9">
              <w:rPr>
                <w:noProof/>
                <w:webHidden/>
              </w:rPr>
              <w:t>12</w:t>
            </w:r>
            <w:r w:rsidR="00D72421">
              <w:rPr>
                <w:noProof/>
                <w:webHidden/>
              </w:rPr>
              <w:fldChar w:fldCharType="end"/>
            </w:r>
          </w:hyperlink>
        </w:p>
        <w:p w14:paraId="7C092E92" w14:textId="2C9B3921" w:rsidR="00D72421" w:rsidRDefault="00000000">
          <w:pPr>
            <w:pStyle w:val="Sommario3"/>
            <w:tabs>
              <w:tab w:val="right" w:leader="dot" w:pos="9628"/>
            </w:tabs>
            <w:rPr>
              <w:rFonts w:eastAsiaTheme="minorEastAsia"/>
              <w:noProof/>
              <w:lang w:eastAsia="it-IT"/>
            </w:rPr>
          </w:pPr>
          <w:hyperlink w:anchor="_Toc79145276" w:history="1">
            <w:r w:rsidR="00D72421" w:rsidRPr="00C32924">
              <w:rPr>
                <w:rStyle w:val="Collegamentoipertestuale"/>
                <w:rFonts w:ascii="Candara" w:hAnsi="Candara"/>
                <w:noProof/>
              </w:rPr>
              <w:t xml:space="preserve">2.2.5 Notifica e comunicazione del </w:t>
            </w:r>
            <w:r w:rsidR="00D72421" w:rsidRPr="00C32924">
              <w:rPr>
                <w:rStyle w:val="Collegamentoipertestuale"/>
                <w:rFonts w:ascii="Candara" w:hAnsi="Candara"/>
                <w:i/>
                <w:noProof/>
              </w:rPr>
              <w:t>data breach</w:t>
            </w:r>
            <w:r w:rsidR="00D72421">
              <w:rPr>
                <w:noProof/>
                <w:webHidden/>
              </w:rPr>
              <w:tab/>
            </w:r>
            <w:r w:rsidR="00D72421">
              <w:rPr>
                <w:noProof/>
                <w:webHidden/>
              </w:rPr>
              <w:fldChar w:fldCharType="begin"/>
            </w:r>
            <w:r w:rsidR="00D72421">
              <w:rPr>
                <w:noProof/>
                <w:webHidden/>
              </w:rPr>
              <w:instrText xml:space="preserve"> PAGEREF _Toc79145276 \h </w:instrText>
            </w:r>
            <w:r w:rsidR="00D72421">
              <w:rPr>
                <w:noProof/>
                <w:webHidden/>
              </w:rPr>
            </w:r>
            <w:r w:rsidR="00D72421">
              <w:rPr>
                <w:noProof/>
                <w:webHidden/>
              </w:rPr>
              <w:fldChar w:fldCharType="separate"/>
            </w:r>
            <w:r w:rsidR="003B67A9">
              <w:rPr>
                <w:noProof/>
                <w:webHidden/>
              </w:rPr>
              <w:t>13</w:t>
            </w:r>
            <w:r w:rsidR="00D72421">
              <w:rPr>
                <w:noProof/>
                <w:webHidden/>
              </w:rPr>
              <w:fldChar w:fldCharType="end"/>
            </w:r>
          </w:hyperlink>
        </w:p>
        <w:p w14:paraId="074C86E9" w14:textId="39A902F9" w:rsidR="00D72421" w:rsidRDefault="00000000">
          <w:pPr>
            <w:pStyle w:val="Sommario1"/>
            <w:tabs>
              <w:tab w:val="right" w:leader="dot" w:pos="9628"/>
            </w:tabs>
            <w:rPr>
              <w:rFonts w:eastAsiaTheme="minorEastAsia"/>
              <w:noProof/>
              <w:lang w:eastAsia="it-IT"/>
            </w:rPr>
          </w:pPr>
          <w:hyperlink w:anchor="_Toc79145277" w:history="1">
            <w:r w:rsidR="00D72421" w:rsidRPr="00C32924">
              <w:rPr>
                <w:rStyle w:val="Collegamentoipertestuale"/>
                <w:rFonts w:ascii="Candara" w:hAnsi="Candara"/>
                <w:noProof/>
              </w:rPr>
              <w:t>3.ALLEGATI</w:t>
            </w:r>
            <w:r w:rsidR="00D72421">
              <w:rPr>
                <w:noProof/>
                <w:webHidden/>
              </w:rPr>
              <w:tab/>
            </w:r>
            <w:r w:rsidR="00D72421">
              <w:rPr>
                <w:noProof/>
                <w:webHidden/>
              </w:rPr>
              <w:fldChar w:fldCharType="begin"/>
            </w:r>
            <w:r w:rsidR="00D72421">
              <w:rPr>
                <w:noProof/>
                <w:webHidden/>
              </w:rPr>
              <w:instrText xml:space="preserve"> PAGEREF _Toc79145277 \h </w:instrText>
            </w:r>
            <w:r w:rsidR="00D72421">
              <w:rPr>
                <w:noProof/>
                <w:webHidden/>
              </w:rPr>
            </w:r>
            <w:r w:rsidR="00D72421">
              <w:rPr>
                <w:noProof/>
                <w:webHidden/>
              </w:rPr>
              <w:fldChar w:fldCharType="separate"/>
            </w:r>
            <w:r w:rsidR="003B67A9">
              <w:rPr>
                <w:noProof/>
                <w:webHidden/>
              </w:rPr>
              <w:t>13</w:t>
            </w:r>
            <w:r w:rsidR="00D72421">
              <w:rPr>
                <w:noProof/>
                <w:webHidden/>
              </w:rPr>
              <w:fldChar w:fldCharType="end"/>
            </w:r>
          </w:hyperlink>
        </w:p>
        <w:p w14:paraId="1DE05377" w14:textId="79D69C7A" w:rsidR="00D72421" w:rsidRDefault="00000000">
          <w:pPr>
            <w:pStyle w:val="Sommario2"/>
            <w:tabs>
              <w:tab w:val="right" w:leader="dot" w:pos="9628"/>
            </w:tabs>
            <w:rPr>
              <w:rFonts w:eastAsiaTheme="minorEastAsia"/>
              <w:noProof/>
              <w:lang w:eastAsia="it-IT"/>
            </w:rPr>
          </w:pPr>
          <w:hyperlink w:anchor="_Toc79145278" w:history="1">
            <w:r w:rsidR="00D72421" w:rsidRPr="00C32924">
              <w:rPr>
                <w:rStyle w:val="Collegamentoipertestuale"/>
                <w:rFonts w:ascii="Candara" w:hAnsi="Candara"/>
                <w:noProof/>
              </w:rPr>
              <w:t>3.1 Allegato A: “modello di comunicazione incidente violazione dati personali”</w:t>
            </w:r>
            <w:r w:rsidR="00D72421">
              <w:rPr>
                <w:noProof/>
                <w:webHidden/>
              </w:rPr>
              <w:tab/>
            </w:r>
            <w:r w:rsidR="00D72421">
              <w:rPr>
                <w:noProof/>
                <w:webHidden/>
              </w:rPr>
              <w:fldChar w:fldCharType="begin"/>
            </w:r>
            <w:r w:rsidR="00D72421">
              <w:rPr>
                <w:noProof/>
                <w:webHidden/>
              </w:rPr>
              <w:instrText xml:space="preserve"> PAGEREF _Toc79145278 \h </w:instrText>
            </w:r>
            <w:r w:rsidR="00D72421">
              <w:rPr>
                <w:noProof/>
                <w:webHidden/>
              </w:rPr>
            </w:r>
            <w:r w:rsidR="00D72421">
              <w:rPr>
                <w:noProof/>
                <w:webHidden/>
              </w:rPr>
              <w:fldChar w:fldCharType="separate"/>
            </w:r>
            <w:r w:rsidR="003B67A9">
              <w:rPr>
                <w:noProof/>
                <w:webHidden/>
              </w:rPr>
              <w:t>13</w:t>
            </w:r>
            <w:r w:rsidR="00D72421">
              <w:rPr>
                <w:noProof/>
                <w:webHidden/>
              </w:rPr>
              <w:fldChar w:fldCharType="end"/>
            </w:r>
          </w:hyperlink>
        </w:p>
        <w:p w14:paraId="41EEC643" w14:textId="15231529" w:rsidR="00D72421" w:rsidRDefault="00000000">
          <w:pPr>
            <w:pStyle w:val="Sommario2"/>
            <w:tabs>
              <w:tab w:val="right" w:leader="dot" w:pos="9628"/>
            </w:tabs>
            <w:rPr>
              <w:rFonts w:eastAsiaTheme="minorEastAsia"/>
              <w:noProof/>
              <w:lang w:eastAsia="it-IT"/>
            </w:rPr>
          </w:pPr>
          <w:hyperlink w:anchor="_Toc79145279" w:history="1">
            <w:r w:rsidR="00D72421" w:rsidRPr="00C32924">
              <w:rPr>
                <w:rStyle w:val="Collegamentoipertestuale"/>
                <w:rFonts w:ascii="Candara" w:hAnsi="Candara"/>
                <w:noProof/>
              </w:rPr>
              <w:t xml:space="preserve">3.2 Allegato B: “scheda di valutazione del </w:t>
            </w:r>
            <w:r w:rsidR="00D72421" w:rsidRPr="00C32924">
              <w:rPr>
                <w:rStyle w:val="Collegamentoipertestuale"/>
                <w:rFonts w:ascii="Candara" w:hAnsi="Candara"/>
                <w:i/>
                <w:noProof/>
              </w:rPr>
              <w:t>data breach</w:t>
            </w:r>
            <w:r w:rsidR="00D72421" w:rsidRPr="00C32924">
              <w:rPr>
                <w:rStyle w:val="Collegamentoipertestuale"/>
                <w:rFonts w:ascii="Candara" w:hAnsi="Candara"/>
                <w:noProof/>
              </w:rPr>
              <w:t>”</w:t>
            </w:r>
            <w:r w:rsidR="00D72421">
              <w:rPr>
                <w:noProof/>
                <w:webHidden/>
              </w:rPr>
              <w:tab/>
            </w:r>
            <w:r w:rsidR="00D72421">
              <w:rPr>
                <w:noProof/>
                <w:webHidden/>
              </w:rPr>
              <w:fldChar w:fldCharType="begin"/>
            </w:r>
            <w:r w:rsidR="00D72421">
              <w:rPr>
                <w:noProof/>
                <w:webHidden/>
              </w:rPr>
              <w:instrText xml:space="preserve"> PAGEREF _Toc79145279 \h </w:instrText>
            </w:r>
            <w:r w:rsidR="00D72421">
              <w:rPr>
                <w:noProof/>
                <w:webHidden/>
              </w:rPr>
            </w:r>
            <w:r w:rsidR="00D72421">
              <w:rPr>
                <w:noProof/>
                <w:webHidden/>
              </w:rPr>
              <w:fldChar w:fldCharType="separate"/>
            </w:r>
            <w:r w:rsidR="003B67A9">
              <w:rPr>
                <w:noProof/>
                <w:webHidden/>
              </w:rPr>
              <w:t>13</w:t>
            </w:r>
            <w:r w:rsidR="00D72421">
              <w:rPr>
                <w:noProof/>
                <w:webHidden/>
              </w:rPr>
              <w:fldChar w:fldCharType="end"/>
            </w:r>
          </w:hyperlink>
        </w:p>
        <w:p w14:paraId="0038BD81" w14:textId="6A31FF19" w:rsidR="00D72421" w:rsidRDefault="00000000">
          <w:pPr>
            <w:pStyle w:val="Sommario2"/>
            <w:tabs>
              <w:tab w:val="right" w:leader="dot" w:pos="9628"/>
            </w:tabs>
            <w:rPr>
              <w:rFonts w:eastAsiaTheme="minorEastAsia"/>
              <w:noProof/>
              <w:lang w:eastAsia="it-IT"/>
            </w:rPr>
          </w:pPr>
          <w:hyperlink w:anchor="_Toc79145280" w:history="1">
            <w:r w:rsidR="00D72421" w:rsidRPr="00C32924">
              <w:rPr>
                <w:rStyle w:val="Collegamentoipertestuale"/>
                <w:rFonts w:ascii="Candara" w:hAnsi="Candara"/>
                <w:noProof/>
              </w:rPr>
              <w:t>3.3 Allegato C: “Registro degli incidenti di sicurezza”</w:t>
            </w:r>
            <w:r w:rsidR="00D72421">
              <w:rPr>
                <w:noProof/>
                <w:webHidden/>
              </w:rPr>
              <w:tab/>
            </w:r>
            <w:r w:rsidR="00D72421">
              <w:rPr>
                <w:noProof/>
                <w:webHidden/>
              </w:rPr>
              <w:fldChar w:fldCharType="begin"/>
            </w:r>
            <w:r w:rsidR="00D72421">
              <w:rPr>
                <w:noProof/>
                <w:webHidden/>
              </w:rPr>
              <w:instrText xml:space="preserve"> PAGEREF _Toc79145280 \h </w:instrText>
            </w:r>
            <w:r w:rsidR="00D72421">
              <w:rPr>
                <w:noProof/>
                <w:webHidden/>
              </w:rPr>
            </w:r>
            <w:r w:rsidR="00D72421">
              <w:rPr>
                <w:noProof/>
                <w:webHidden/>
              </w:rPr>
              <w:fldChar w:fldCharType="separate"/>
            </w:r>
            <w:r w:rsidR="003B67A9">
              <w:rPr>
                <w:noProof/>
                <w:webHidden/>
              </w:rPr>
              <w:t>14</w:t>
            </w:r>
            <w:r w:rsidR="00D72421">
              <w:rPr>
                <w:noProof/>
                <w:webHidden/>
              </w:rPr>
              <w:fldChar w:fldCharType="end"/>
            </w:r>
          </w:hyperlink>
        </w:p>
        <w:p w14:paraId="1BCAA414" w14:textId="78281AE5" w:rsidR="00D72421" w:rsidRDefault="00000000">
          <w:pPr>
            <w:pStyle w:val="Sommario2"/>
            <w:tabs>
              <w:tab w:val="right" w:leader="dot" w:pos="9628"/>
            </w:tabs>
            <w:rPr>
              <w:rFonts w:eastAsiaTheme="minorEastAsia"/>
              <w:noProof/>
              <w:lang w:eastAsia="it-IT"/>
            </w:rPr>
          </w:pPr>
          <w:hyperlink w:anchor="_Toc79145281" w:history="1">
            <w:r w:rsidR="00D72421" w:rsidRPr="00C32924">
              <w:rPr>
                <w:rStyle w:val="Collegamentoipertestuale"/>
                <w:rFonts w:ascii="Candara" w:hAnsi="Candara"/>
                <w:noProof/>
              </w:rPr>
              <w:t>3.4 Allegato D:”</w:t>
            </w:r>
            <w:r w:rsidR="00D72421" w:rsidRPr="00C32924">
              <w:rPr>
                <w:rStyle w:val="Collegamentoipertestuale"/>
                <w:noProof/>
              </w:rPr>
              <w:t xml:space="preserve"> </w:t>
            </w:r>
            <w:r w:rsidR="00D72421" w:rsidRPr="00C32924">
              <w:rPr>
                <w:rStyle w:val="Collegamentoipertestuale"/>
                <w:rFonts w:ascii="Candara" w:hAnsi="Candara"/>
                <w:noProof/>
              </w:rPr>
              <w:t>Modello - informazioni da fornire per la notifica data breach al Garante”</w:t>
            </w:r>
            <w:r w:rsidR="00D72421">
              <w:rPr>
                <w:noProof/>
                <w:webHidden/>
              </w:rPr>
              <w:tab/>
            </w:r>
            <w:r w:rsidR="00D72421">
              <w:rPr>
                <w:noProof/>
                <w:webHidden/>
              </w:rPr>
              <w:fldChar w:fldCharType="begin"/>
            </w:r>
            <w:r w:rsidR="00D72421">
              <w:rPr>
                <w:noProof/>
                <w:webHidden/>
              </w:rPr>
              <w:instrText xml:space="preserve"> PAGEREF _Toc79145281 \h </w:instrText>
            </w:r>
            <w:r w:rsidR="00D72421">
              <w:rPr>
                <w:noProof/>
                <w:webHidden/>
              </w:rPr>
            </w:r>
            <w:r w:rsidR="00D72421">
              <w:rPr>
                <w:noProof/>
                <w:webHidden/>
              </w:rPr>
              <w:fldChar w:fldCharType="separate"/>
            </w:r>
            <w:r w:rsidR="003B67A9">
              <w:rPr>
                <w:noProof/>
                <w:webHidden/>
              </w:rPr>
              <w:t>14</w:t>
            </w:r>
            <w:r w:rsidR="00D72421">
              <w:rPr>
                <w:noProof/>
                <w:webHidden/>
              </w:rPr>
              <w:fldChar w:fldCharType="end"/>
            </w:r>
          </w:hyperlink>
        </w:p>
        <w:p w14:paraId="48055F2B" w14:textId="59825121" w:rsidR="00D72421" w:rsidRDefault="00000000">
          <w:pPr>
            <w:pStyle w:val="Sommario2"/>
            <w:tabs>
              <w:tab w:val="right" w:leader="dot" w:pos="9628"/>
            </w:tabs>
            <w:rPr>
              <w:rFonts w:eastAsiaTheme="minorEastAsia"/>
              <w:noProof/>
              <w:lang w:eastAsia="it-IT"/>
            </w:rPr>
          </w:pPr>
          <w:hyperlink w:anchor="_Toc79145282" w:history="1">
            <w:r w:rsidR="00D72421" w:rsidRPr="00C32924">
              <w:rPr>
                <w:rStyle w:val="Collegamentoipertestuale"/>
                <w:rFonts w:ascii="Candara" w:hAnsi="Candara"/>
                <w:noProof/>
              </w:rPr>
              <w:t>3.5 Allegato E ”Template comunicazione all’interessato”</w:t>
            </w:r>
            <w:r w:rsidR="00D72421">
              <w:rPr>
                <w:noProof/>
                <w:webHidden/>
              </w:rPr>
              <w:tab/>
            </w:r>
            <w:r w:rsidR="00D72421">
              <w:rPr>
                <w:noProof/>
                <w:webHidden/>
              </w:rPr>
              <w:fldChar w:fldCharType="begin"/>
            </w:r>
            <w:r w:rsidR="00D72421">
              <w:rPr>
                <w:noProof/>
                <w:webHidden/>
              </w:rPr>
              <w:instrText xml:space="preserve"> PAGEREF _Toc79145282 \h </w:instrText>
            </w:r>
            <w:r w:rsidR="00D72421">
              <w:rPr>
                <w:noProof/>
                <w:webHidden/>
              </w:rPr>
            </w:r>
            <w:r w:rsidR="00D72421">
              <w:rPr>
                <w:noProof/>
                <w:webHidden/>
              </w:rPr>
              <w:fldChar w:fldCharType="separate"/>
            </w:r>
            <w:r w:rsidR="003B67A9">
              <w:rPr>
                <w:noProof/>
                <w:webHidden/>
              </w:rPr>
              <w:t>14</w:t>
            </w:r>
            <w:r w:rsidR="00D72421">
              <w:rPr>
                <w:noProof/>
                <w:webHidden/>
              </w:rPr>
              <w:fldChar w:fldCharType="end"/>
            </w:r>
          </w:hyperlink>
        </w:p>
        <w:p w14:paraId="1120DCED" w14:textId="004B958C" w:rsidR="00D72421" w:rsidRDefault="00000000">
          <w:pPr>
            <w:pStyle w:val="Sommario2"/>
            <w:tabs>
              <w:tab w:val="right" w:leader="dot" w:pos="9628"/>
            </w:tabs>
            <w:rPr>
              <w:rFonts w:eastAsiaTheme="minorEastAsia"/>
              <w:noProof/>
              <w:lang w:eastAsia="it-IT"/>
            </w:rPr>
          </w:pPr>
          <w:hyperlink w:anchor="_Toc79145283" w:history="1">
            <w:r w:rsidR="00D72421" w:rsidRPr="00C32924">
              <w:rPr>
                <w:rStyle w:val="Collegamentoipertestuale"/>
                <w:rFonts w:ascii="Candara" w:hAnsi="Candara"/>
                <w:noProof/>
              </w:rPr>
              <w:t>3.6 Allegato F: ”</w:t>
            </w:r>
            <w:r w:rsidR="00D72421" w:rsidRPr="00C32924">
              <w:rPr>
                <w:rStyle w:val="Collegamentoipertestuale"/>
                <w:rFonts w:ascii="Candara" w:hAnsi="Candara" w:cs="Times New Roman"/>
                <w:noProof/>
              </w:rPr>
              <w:t>Modello di comunicazione incidente violazione dati personali presenti su archivi cartacei</w:t>
            </w:r>
            <w:r w:rsidR="00D72421" w:rsidRPr="00C32924">
              <w:rPr>
                <w:rStyle w:val="Collegamentoipertestuale"/>
                <w:rFonts w:ascii="Candara" w:hAnsi="Candara"/>
                <w:noProof/>
              </w:rPr>
              <w:t>”</w:t>
            </w:r>
            <w:r w:rsidR="00D72421">
              <w:rPr>
                <w:noProof/>
                <w:webHidden/>
              </w:rPr>
              <w:tab/>
            </w:r>
            <w:r w:rsidR="00D72421">
              <w:rPr>
                <w:noProof/>
                <w:webHidden/>
              </w:rPr>
              <w:fldChar w:fldCharType="begin"/>
            </w:r>
            <w:r w:rsidR="00D72421">
              <w:rPr>
                <w:noProof/>
                <w:webHidden/>
              </w:rPr>
              <w:instrText xml:space="preserve"> PAGEREF _Toc79145283 \h </w:instrText>
            </w:r>
            <w:r w:rsidR="00D72421">
              <w:rPr>
                <w:noProof/>
                <w:webHidden/>
              </w:rPr>
            </w:r>
            <w:r w:rsidR="00D72421">
              <w:rPr>
                <w:noProof/>
                <w:webHidden/>
              </w:rPr>
              <w:fldChar w:fldCharType="separate"/>
            </w:r>
            <w:r w:rsidR="003B67A9">
              <w:rPr>
                <w:noProof/>
                <w:webHidden/>
              </w:rPr>
              <w:t>14</w:t>
            </w:r>
            <w:r w:rsidR="00D72421">
              <w:rPr>
                <w:noProof/>
                <w:webHidden/>
              </w:rPr>
              <w:fldChar w:fldCharType="end"/>
            </w:r>
          </w:hyperlink>
        </w:p>
        <w:p w14:paraId="0CAFC6BF" w14:textId="076C7646" w:rsidR="00FB7F31" w:rsidRDefault="00FB7F31">
          <w:r w:rsidRPr="00E5611F">
            <w:rPr>
              <w:b/>
              <w:bCs/>
              <w:color w:val="244061" w:themeColor="accent1" w:themeShade="80"/>
            </w:rPr>
            <w:fldChar w:fldCharType="end"/>
          </w:r>
        </w:p>
      </w:sdtContent>
    </w:sdt>
    <w:p w14:paraId="4E683579" w14:textId="77777777" w:rsidR="00D032D8" w:rsidRDefault="00D032D8">
      <w:pPr>
        <w:spacing w:after="200" w:line="276" w:lineRule="auto"/>
      </w:pPr>
      <w:r>
        <w:br w:type="page"/>
      </w:r>
    </w:p>
    <w:p w14:paraId="0ED8439E" w14:textId="77777777" w:rsidR="00FB7F31" w:rsidRPr="00FB7F31" w:rsidRDefault="00FB7F31" w:rsidP="00FB7F31">
      <w:pPr>
        <w:pStyle w:val="Titolo1"/>
        <w:spacing w:before="0" w:after="120" w:line="240" w:lineRule="auto"/>
        <w:contextualSpacing/>
        <w:rPr>
          <w:rFonts w:ascii="Candara" w:hAnsi="Candara"/>
          <w:color w:val="244061" w:themeColor="accent1" w:themeShade="80"/>
          <w:szCs w:val="24"/>
        </w:rPr>
      </w:pPr>
      <w:bookmarkStart w:id="0" w:name="_Toc79145254"/>
      <w:r w:rsidRPr="00FB7F31">
        <w:rPr>
          <w:rFonts w:ascii="Candara" w:hAnsi="Candara"/>
          <w:color w:val="244061" w:themeColor="accent1" w:themeShade="80"/>
          <w:szCs w:val="24"/>
        </w:rPr>
        <w:lastRenderedPageBreak/>
        <w:t>PREMESSA</w:t>
      </w:r>
      <w:bookmarkEnd w:id="0"/>
    </w:p>
    <w:p w14:paraId="19A6C404" w14:textId="77777777" w:rsidR="00FB7F31" w:rsidRPr="004172D3" w:rsidRDefault="00FB7F31" w:rsidP="00FB7F31">
      <w:pPr>
        <w:pStyle w:val="Paragrafoelenco"/>
        <w:spacing w:after="120" w:line="240" w:lineRule="auto"/>
        <w:ind w:left="0"/>
        <w:contextualSpacing w:val="0"/>
        <w:jc w:val="both"/>
        <w:rPr>
          <w:rFonts w:ascii="Candara" w:hAnsi="Candara" w:cs="Times New Roman"/>
          <w:sz w:val="24"/>
          <w:szCs w:val="24"/>
        </w:rPr>
      </w:pPr>
      <w:bookmarkStart w:id="1" w:name="_Toc513458501"/>
      <w:bookmarkStart w:id="2" w:name="_Toc525633499"/>
      <w:r w:rsidRPr="004172D3">
        <w:rPr>
          <w:rFonts w:ascii="Candara" w:hAnsi="Candara" w:cs="Times New Roman"/>
          <w:sz w:val="24"/>
          <w:szCs w:val="24"/>
        </w:rPr>
        <w:t>Il regolamento generale sulla protezione dei dati</w:t>
      </w:r>
      <w:r w:rsidR="009C7B84">
        <w:rPr>
          <w:rFonts w:ascii="Candara" w:hAnsi="Candara" w:cs="Times New Roman"/>
          <w:sz w:val="24"/>
          <w:szCs w:val="24"/>
        </w:rPr>
        <w:t xml:space="preserve"> (in seguito “Regolamento”) </w:t>
      </w:r>
      <w:r w:rsidRPr="004172D3">
        <w:rPr>
          <w:rFonts w:ascii="Candara" w:hAnsi="Candara" w:cs="Times New Roman"/>
          <w:sz w:val="24"/>
          <w:szCs w:val="24"/>
        </w:rPr>
        <w:t>introduce l’obbligo di notificare una</w:t>
      </w:r>
      <w:r w:rsidR="00B568CA">
        <w:rPr>
          <w:rFonts w:ascii="Candara" w:hAnsi="Candara" w:cs="Times New Roman"/>
          <w:sz w:val="24"/>
          <w:szCs w:val="24"/>
        </w:rPr>
        <w:t xml:space="preserve"> violazione dei dati personali </w:t>
      </w:r>
      <w:r w:rsidRPr="004172D3">
        <w:rPr>
          <w:rFonts w:ascii="Candara" w:hAnsi="Candara" w:cs="Times New Roman"/>
          <w:sz w:val="24"/>
          <w:szCs w:val="24"/>
        </w:rPr>
        <w:t>all’autorità di controllo nazionale competente (oppure, in caso di violazione transfrontaliera, all’autorità capofila) e, in alcuni casi, di comunicare la violazione alle singole persone fisiche i cui dati personali sono stati interessati dalla violazione.</w:t>
      </w:r>
    </w:p>
    <w:p w14:paraId="2DBA8919" w14:textId="77777777" w:rsidR="00FB7F31" w:rsidRPr="004172D3" w:rsidRDefault="00FB7F31" w:rsidP="00FB7F31">
      <w:pPr>
        <w:pStyle w:val="Paragrafoelenco"/>
        <w:spacing w:after="120" w:line="240" w:lineRule="auto"/>
        <w:ind w:left="0"/>
        <w:contextualSpacing w:val="0"/>
        <w:jc w:val="both"/>
        <w:rPr>
          <w:rFonts w:ascii="Candara" w:hAnsi="Candara" w:cs="Times New Roman"/>
          <w:sz w:val="24"/>
          <w:szCs w:val="24"/>
        </w:rPr>
      </w:pPr>
      <w:r w:rsidRPr="004172D3">
        <w:rPr>
          <w:rFonts w:ascii="Candara" w:hAnsi="Candara" w:cs="Times New Roman"/>
          <w:sz w:val="24"/>
          <w:szCs w:val="24"/>
        </w:rPr>
        <w:t xml:space="preserve">Il </w:t>
      </w:r>
      <w:r w:rsidR="009C7B84">
        <w:rPr>
          <w:rFonts w:ascii="Candara" w:hAnsi="Candara" w:cs="Times New Roman"/>
          <w:sz w:val="24"/>
          <w:szCs w:val="24"/>
        </w:rPr>
        <w:t>R</w:t>
      </w:r>
      <w:r w:rsidRPr="004172D3">
        <w:rPr>
          <w:rFonts w:ascii="Candara" w:hAnsi="Candara" w:cs="Times New Roman"/>
          <w:sz w:val="24"/>
          <w:szCs w:val="24"/>
        </w:rPr>
        <w:t>egolamento rende la notifica obbligatoria per tutti i titolari del trattamento a meno che sia improbabile che la violazione presenti un rischio per i diritti e le libertà delle p</w:t>
      </w:r>
      <w:r w:rsidR="00E0529A">
        <w:rPr>
          <w:rFonts w:ascii="Candara" w:hAnsi="Candara" w:cs="Times New Roman"/>
          <w:sz w:val="24"/>
          <w:szCs w:val="24"/>
        </w:rPr>
        <w:t>ersone fisiche</w:t>
      </w:r>
      <w:r w:rsidRPr="004172D3">
        <w:rPr>
          <w:rFonts w:ascii="Candara" w:hAnsi="Candara" w:cs="Times New Roman"/>
          <w:sz w:val="24"/>
          <w:szCs w:val="24"/>
        </w:rPr>
        <w:t xml:space="preserve">. </w:t>
      </w:r>
    </w:p>
    <w:p w14:paraId="682A4E09" w14:textId="77777777" w:rsidR="00FB7F31" w:rsidRPr="004172D3" w:rsidRDefault="00FB7F31" w:rsidP="00FB7F31">
      <w:pPr>
        <w:pStyle w:val="Paragrafoelenco"/>
        <w:spacing w:after="120" w:line="240" w:lineRule="auto"/>
        <w:ind w:left="0"/>
        <w:contextualSpacing w:val="0"/>
        <w:jc w:val="both"/>
        <w:rPr>
          <w:rFonts w:ascii="Candara" w:hAnsi="Candara" w:cs="Times New Roman"/>
          <w:sz w:val="24"/>
          <w:szCs w:val="24"/>
        </w:rPr>
      </w:pPr>
      <w:r w:rsidRPr="004172D3">
        <w:rPr>
          <w:rFonts w:ascii="Candara" w:hAnsi="Candara" w:cs="Times New Roman"/>
          <w:sz w:val="24"/>
          <w:szCs w:val="24"/>
        </w:rPr>
        <w:t xml:space="preserve">Il Gruppo di lavoro </w:t>
      </w:r>
      <w:r w:rsidR="00A81D39">
        <w:rPr>
          <w:rFonts w:ascii="Candara" w:hAnsi="Candara" w:cs="Times New Roman"/>
          <w:sz w:val="24"/>
          <w:szCs w:val="24"/>
        </w:rPr>
        <w:t xml:space="preserve">ex </w:t>
      </w:r>
      <w:r w:rsidRPr="004172D3">
        <w:rPr>
          <w:rFonts w:ascii="Candara" w:hAnsi="Candara" w:cs="Times New Roman"/>
          <w:sz w:val="24"/>
          <w:szCs w:val="24"/>
        </w:rPr>
        <w:t>articolo 29</w:t>
      </w:r>
      <w:r w:rsidR="00CC3D6C">
        <w:rPr>
          <w:rStyle w:val="Rimandonotaapidipagina"/>
          <w:rFonts w:ascii="Candara" w:hAnsi="Candara" w:cs="Times New Roman"/>
          <w:sz w:val="24"/>
          <w:szCs w:val="24"/>
        </w:rPr>
        <w:footnoteReference w:id="1"/>
      </w:r>
      <w:r w:rsidRPr="004172D3">
        <w:rPr>
          <w:rFonts w:ascii="Candara" w:hAnsi="Candara" w:cs="Times New Roman"/>
          <w:sz w:val="24"/>
          <w:szCs w:val="24"/>
        </w:rPr>
        <w:t xml:space="preserve"> ritiene che il nuovo obbligo di notifica presenti una serie di vantaggi. All’atto della notifica all’autorità di controllo, il </w:t>
      </w:r>
      <w:r w:rsidR="00893BF3">
        <w:rPr>
          <w:rFonts w:ascii="Candara" w:hAnsi="Candara" w:cs="Times New Roman"/>
          <w:sz w:val="24"/>
          <w:szCs w:val="24"/>
        </w:rPr>
        <w:t>Titolare</w:t>
      </w:r>
      <w:r w:rsidRPr="004172D3">
        <w:rPr>
          <w:rFonts w:ascii="Candara" w:hAnsi="Candara" w:cs="Times New Roman"/>
          <w:sz w:val="24"/>
          <w:szCs w:val="24"/>
        </w:rPr>
        <w:t xml:space="preserve"> può ottenere consulenza sull’eventuale necessità di informare le persone fisiche interessate.</w:t>
      </w:r>
      <w:r w:rsidR="004F2E40">
        <w:rPr>
          <w:rFonts w:ascii="Candara" w:hAnsi="Candara" w:cs="Times New Roman"/>
          <w:sz w:val="24"/>
          <w:szCs w:val="24"/>
        </w:rPr>
        <w:t xml:space="preserve"> L</w:t>
      </w:r>
      <w:r w:rsidRPr="004172D3">
        <w:rPr>
          <w:rFonts w:ascii="Candara" w:hAnsi="Candara" w:cs="Times New Roman"/>
          <w:sz w:val="24"/>
          <w:szCs w:val="24"/>
        </w:rPr>
        <w:t>’autorità di controllo</w:t>
      </w:r>
      <w:r w:rsidR="004F2E40">
        <w:rPr>
          <w:rFonts w:ascii="Candara" w:hAnsi="Candara" w:cs="Times New Roman"/>
          <w:sz w:val="24"/>
          <w:szCs w:val="24"/>
        </w:rPr>
        <w:t>, infatti,</w:t>
      </w:r>
      <w:r w:rsidRPr="004172D3">
        <w:rPr>
          <w:rFonts w:ascii="Candara" w:hAnsi="Candara" w:cs="Times New Roman"/>
          <w:sz w:val="24"/>
          <w:szCs w:val="24"/>
        </w:rPr>
        <w:t xml:space="preserve"> può ordinare al </w:t>
      </w:r>
      <w:r w:rsidR="00893BF3">
        <w:rPr>
          <w:rFonts w:ascii="Candara" w:hAnsi="Candara" w:cs="Times New Roman"/>
          <w:sz w:val="24"/>
          <w:szCs w:val="24"/>
        </w:rPr>
        <w:t>Titolare</w:t>
      </w:r>
      <w:r w:rsidRPr="004172D3">
        <w:rPr>
          <w:rFonts w:ascii="Candara" w:hAnsi="Candara" w:cs="Times New Roman"/>
          <w:sz w:val="24"/>
          <w:szCs w:val="24"/>
        </w:rPr>
        <w:t xml:space="preserve"> di informare le persone fisiche interessate dalla violazione</w:t>
      </w:r>
      <w:r w:rsidR="00B0071E">
        <w:rPr>
          <w:rFonts w:ascii="Candara" w:hAnsi="Candara" w:cs="Times New Roman"/>
          <w:sz w:val="24"/>
          <w:szCs w:val="24"/>
        </w:rPr>
        <w:t>. La comunicazione dell’avvenuta</w:t>
      </w:r>
      <w:r w:rsidRPr="004172D3">
        <w:rPr>
          <w:rFonts w:ascii="Candara" w:hAnsi="Candara" w:cs="Times New Roman"/>
          <w:sz w:val="24"/>
          <w:szCs w:val="24"/>
        </w:rPr>
        <w:t xml:space="preserve"> violazione alle persone fisiche interessate consente al </w:t>
      </w:r>
      <w:r w:rsidR="00893BF3">
        <w:rPr>
          <w:rFonts w:ascii="Candara" w:hAnsi="Candara" w:cs="Times New Roman"/>
          <w:sz w:val="24"/>
          <w:szCs w:val="24"/>
        </w:rPr>
        <w:t>Titolare</w:t>
      </w:r>
      <w:r w:rsidRPr="004172D3">
        <w:rPr>
          <w:rFonts w:ascii="Candara" w:hAnsi="Candara" w:cs="Times New Roman"/>
          <w:sz w:val="24"/>
          <w:szCs w:val="24"/>
        </w:rPr>
        <w:t xml:space="preserve"> di fornire loro informazioni sui rischi derivanti e sui provvedimenti che esse possono prendere per proteggersi dalle potenziali conseguenze della violazione</w:t>
      </w:r>
      <w:r w:rsidR="00B0071E">
        <w:rPr>
          <w:rFonts w:ascii="Candara" w:hAnsi="Candara" w:cs="Times New Roman"/>
          <w:sz w:val="24"/>
          <w:szCs w:val="24"/>
        </w:rPr>
        <w:t xml:space="preserve"> stessa</w:t>
      </w:r>
      <w:r w:rsidRPr="004172D3">
        <w:rPr>
          <w:rFonts w:ascii="Candara" w:hAnsi="Candara" w:cs="Times New Roman"/>
          <w:sz w:val="24"/>
          <w:szCs w:val="24"/>
        </w:rPr>
        <w:t xml:space="preserve">. Allo stesso tempo, va </w:t>
      </w:r>
      <w:r w:rsidR="004F2E40">
        <w:rPr>
          <w:rFonts w:ascii="Candara" w:hAnsi="Candara" w:cs="Times New Roman"/>
          <w:sz w:val="24"/>
          <w:szCs w:val="24"/>
        </w:rPr>
        <w:t xml:space="preserve">evidenziato come </w:t>
      </w:r>
      <w:r w:rsidRPr="004172D3">
        <w:rPr>
          <w:rFonts w:ascii="Candara" w:hAnsi="Candara" w:cs="Times New Roman"/>
          <w:sz w:val="24"/>
          <w:szCs w:val="24"/>
        </w:rPr>
        <w:t>la mancata segnalazione di una violazione a una persona fisica o all’autorità di controllo p</w:t>
      </w:r>
      <w:r w:rsidR="004F2E40">
        <w:rPr>
          <w:rFonts w:ascii="Candara" w:hAnsi="Candara" w:cs="Times New Roman"/>
          <w:sz w:val="24"/>
          <w:szCs w:val="24"/>
        </w:rPr>
        <w:t xml:space="preserve">ossa </w:t>
      </w:r>
      <w:r w:rsidRPr="004172D3">
        <w:rPr>
          <w:rFonts w:ascii="Candara" w:hAnsi="Candara" w:cs="Times New Roman"/>
          <w:sz w:val="24"/>
          <w:szCs w:val="24"/>
        </w:rPr>
        <w:t>comportare l’i</w:t>
      </w:r>
      <w:r w:rsidR="00C67FEC">
        <w:rPr>
          <w:rFonts w:ascii="Candara" w:hAnsi="Candara" w:cs="Times New Roman"/>
          <w:sz w:val="24"/>
          <w:szCs w:val="24"/>
        </w:rPr>
        <w:t xml:space="preserve">rrogazione </w:t>
      </w:r>
      <w:r w:rsidRPr="004172D3">
        <w:rPr>
          <w:rFonts w:ascii="Candara" w:hAnsi="Candara" w:cs="Times New Roman"/>
          <w:sz w:val="24"/>
          <w:szCs w:val="24"/>
        </w:rPr>
        <w:t xml:space="preserve">di una sanzione al </w:t>
      </w:r>
      <w:r w:rsidR="00893BF3">
        <w:rPr>
          <w:rFonts w:ascii="Candara" w:hAnsi="Candara" w:cs="Times New Roman"/>
          <w:sz w:val="24"/>
          <w:szCs w:val="24"/>
        </w:rPr>
        <w:t>Titolare</w:t>
      </w:r>
      <w:r w:rsidRPr="004172D3">
        <w:rPr>
          <w:rFonts w:ascii="Candara" w:hAnsi="Candara" w:cs="Times New Roman"/>
          <w:sz w:val="24"/>
          <w:szCs w:val="24"/>
        </w:rPr>
        <w:t xml:space="preserve"> ai sensi dell’articolo 83</w:t>
      </w:r>
      <w:r w:rsidR="00B0071E">
        <w:rPr>
          <w:rFonts w:ascii="Candara" w:hAnsi="Candara" w:cs="Times New Roman"/>
          <w:sz w:val="24"/>
          <w:szCs w:val="24"/>
        </w:rPr>
        <w:t xml:space="preserve"> del Regolamento</w:t>
      </w:r>
      <w:r w:rsidRPr="004172D3">
        <w:rPr>
          <w:rFonts w:ascii="Candara" w:hAnsi="Candara" w:cs="Times New Roman"/>
          <w:sz w:val="24"/>
          <w:szCs w:val="24"/>
        </w:rPr>
        <w:t>.</w:t>
      </w:r>
    </w:p>
    <w:p w14:paraId="3A0093D3" w14:textId="77777777" w:rsidR="00FB7F31" w:rsidRPr="004172D3" w:rsidRDefault="009C7B84" w:rsidP="00FB7F31">
      <w:pPr>
        <w:pStyle w:val="Paragrafoelenco"/>
        <w:spacing w:after="120" w:line="240" w:lineRule="auto"/>
        <w:ind w:left="0"/>
        <w:contextualSpacing w:val="0"/>
        <w:jc w:val="both"/>
        <w:rPr>
          <w:rFonts w:ascii="Candara" w:hAnsi="Candara" w:cs="Times New Roman"/>
          <w:sz w:val="24"/>
          <w:szCs w:val="24"/>
        </w:rPr>
      </w:pPr>
      <w:r>
        <w:rPr>
          <w:rFonts w:ascii="Candara" w:hAnsi="Candara" w:cs="Times New Roman"/>
          <w:sz w:val="24"/>
          <w:szCs w:val="24"/>
        </w:rPr>
        <w:t>I</w:t>
      </w:r>
      <w:r w:rsidR="004F2E40">
        <w:rPr>
          <w:rFonts w:ascii="Candara" w:hAnsi="Candara" w:cs="Times New Roman"/>
          <w:sz w:val="24"/>
          <w:szCs w:val="24"/>
        </w:rPr>
        <w:t xml:space="preserve">l </w:t>
      </w:r>
      <w:r w:rsidR="00B0071E">
        <w:rPr>
          <w:rFonts w:ascii="Candara" w:hAnsi="Candara" w:cs="Times New Roman"/>
          <w:sz w:val="24"/>
          <w:szCs w:val="24"/>
        </w:rPr>
        <w:t>R</w:t>
      </w:r>
      <w:r w:rsidR="00FB7F31" w:rsidRPr="004172D3">
        <w:rPr>
          <w:rFonts w:ascii="Candara" w:hAnsi="Candara" w:cs="Times New Roman"/>
          <w:sz w:val="24"/>
          <w:szCs w:val="24"/>
        </w:rPr>
        <w:t xml:space="preserve">egolamento </w:t>
      </w:r>
      <w:r w:rsidR="004F2E40">
        <w:rPr>
          <w:rFonts w:ascii="Candara" w:hAnsi="Candara" w:cs="Times New Roman"/>
          <w:sz w:val="24"/>
          <w:szCs w:val="24"/>
        </w:rPr>
        <w:t xml:space="preserve">in linea generale </w:t>
      </w:r>
      <w:r w:rsidR="00FB7F31" w:rsidRPr="004172D3">
        <w:rPr>
          <w:rFonts w:ascii="Candara" w:hAnsi="Candara" w:cs="Times New Roman"/>
          <w:sz w:val="24"/>
          <w:szCs w:val="24"/>
        </w:rPr>
        <w:t xml:space="preserve">prevede che, mediante misure tecniche e organizzative adeguate, i dati personali siano trattati in maniera da garantire </w:t>
      </w:r>
      <w:r>
        <w:rPr>
          <w:rFonts w:ascii="Candara" w:hAnsi="Candara" w:cs="Times New Roman"/>
          <w:sz w:val="24"/>
          <w:szCs w:val="24"/>
        </w:rPr>
        <w:t xml:space="preserve">una loro </w:t>
      </w:r>
      <w:r w:rsidR="00FB7F31" w:rsidRPr="004172D3">
        <w:rPr>
          <w:rFonts w:ascii="Candara" w:hAnsi="Candara" w:cs="Times New Roman"/>
          <w:sz w:val="24"/>
          <w:szCs w:val="24"/>
        </w:rPr>
        <w:t>adeguata sicurezza, compresa la protezione da trattamenti non autorizzati o illeciti e dalla perdita, dalla distruzione o dal danno accidentali.</w:t>
      </w:r>
    </w:p>
    <w:p w14:paraId="4333D65A" w14:textId="77777777" w:rsidR="00FB7F31" w:rsidRDefault="004F2E40" w:rsidP="00FB7F31">
      <w:pPr>
        <w:pStyle w:val="Paragrafoelenco"/>
        <w:spacing w:after="120" w:line="240" w:lineRule="auto"/>
        <w:ind w:left="0"/>
        <w:contextualSpacing w:val="0"/>
        <w:jc w:val="both"/>
        <w:rPr>
          <w:rFonts w:ascii="Candara" w:hAnsi="Candara" w:cs="Times New Roman"/>
          <w:sz w:val="24"/>
          <w:szCs w:val="24"/>
        </w:rPr>
      </w:pPr>
      <w:r>
        <w:rPr>
          <w:rFonts w:ascii="Candara" w:hAnsi="Candara" w:cs="Times New Roman"/>
          <w:sz w:val="24"/>
          <w:szCs w:val="24"/>
        </w:rPr>
        <w:t>Pertanto</w:t>
      </w:r>
      <w:r w:rsidR="00FB7F31" w:rsidRPr="004172D3">
        <w:rPr>
          <w:rFonts w:ascii="Candara" w:hAnsi="Candara" w:cs="Times New Roman"/>
          <w:sz w:val="24"/>
          <w:szCs w:val="24"/>
        </w:rPr>
        <w:t>, un aspetto fondamentale di qualsiasi politica di sicurezza dei dati è la capacità, ove possibile, di prevenire una violazione e, laddove essa si verifichi ciò nonostante, di reagire tempestivamente.</w:t>
      </w:r>
    </w:p>
    <w:p w14:paraId="36B30639" w14:textId="77777777" w:rsidR="00D032D8" w:rsidRPr="004172D3" w:rsidRDefault="00D032D8" w:rsidP="00FB7F31">
      <w:pPr>
        <w:pStyle w:val="Paragrafoelenco"/>
        <w:spacing w:after="120" w:line="240" w:lineRule="auto"/>
        <w:ind w:left="0"/>
        <w:contextualSpacing w:val="0"/>
        <w:jc w:val="both"/>
        <w:rPr>
          <w:rFonts w:ascii="Candara" w:hAnsi="Candara" w:cs="Times New Roman"/>
          <w:sz w:val="24"/>
          <w:szCs w:val="24"/>
        </w:rPr>
      </w:pPr>
    </w:p>
    <w:p w14:paraId="0D029625" w14:textId="77777777" w:rsidR="00FB7F31" w:rsidRPr="00FB7F31" w:rsidRDefault="00FB7F31" w:rsidP="00FB7F31">
      <w:pPr>
        <w:pStyle w:val="Titolo2"/>
        <w:spacing w:before="0" w:after="120" w:line="240" w:lineRule="auto"/>
        <w:contextualSpacing/>
        <w:rPr>
          <w:rFonts w:ascii="Candara" w:hAnsi="Candara"/>
          <w:color w:val="244061" w:themeColor="accent1" w:themeShade="80"/>
        </w:rPr>
      </w:pPr>
      <w:bookmarkStart w:id="3" w:name="_Toc79145255"/>
      <w:r>
        <w:rPr>
          <w:rFonts w:ascii="Candara" w:hAnsi="Candara"/>
          <w:color w:val="244061" w:themeColor="accent1" w:themeShade="80"/>
        </w:rPr>
        <w:t>Definizione</w:t>
      </w:r>
      <w:r w:rsidRPr="00FB7F31">
        <w:rPr>
          <w:rFonts w:ascii="Candara" w:hAnsi="Candara"/>
          <w:color w:val="244061" w:themeColor="accent1" w:themeShade="80"/>
        </w:rPr>
        <w:t xml:space="preserve"> di violazione dei dati personali</w:t>
      </w:r>
      <w:r w:rsidR="004F2E40">
        <w:rPr>
          <w:rFonts w:ascii="Candara" w:hAnsi="Candara"/>
          <w:color w:val="244061" w:themeColor="accent1" w:themeShade="80"/>
        </w:rPr>
        <w:t xml:space="preserve"> </w:t>
      </w:r>
      <w:r w:rsidR="00F23084">
        <w:rPr>
          <w:rFonts w:ascii="Candara" w:hAnsi="Candara"/>
          <w:color w:val="244061" w:themeColor="accent1" w:themeShade="80"/>
        </w:rPr>
        <w:t>(</w:t>
      </w:r>
      <w:r w:rsidR="00F23084" w:rsidRPr="00F23084">
        <w:rPr>
          <w:rFonts w:ascii="Candara" w:hAnsi="Candara"/>
          <w:i/>
          <w:color w:val="244061" w:themeColor="accent1" w:themeShade="80"/>
        </w:rPr>
        <w:t>data breach</w:t>
      </w:r>
      <w:r w:rsidR="00F23084">
        <w:rPr>
          <w:rFonts w:ascii="Candara" w:hAnsi="Candara"/>
          <w:color w:val="244061" w:themeColor="accent1" w:themeShade="80"/>
        </w:rPr>
        <w:t>)</w:t>
      </w:r>
      <w:bookmarkEnd w:id="3"/>
    </w:p>
    <w:p w14:paraId="3746D053" w14:textId="77777777" w:rsidR="007B1BB0" w:rsidRDefault="007B1BB0" w:rsidP="007B1BB0">
      <w:pPr>
        <w:jc w:val="both"/>
        <w:rPr>
          <w:rFonts w:ascii="Candara" w:hAnsi="Candara" w:cs="Times New Roman"/>
          <w:sz w:val="24"/>
          <w:szCs w:val="24"/>
        </w:rPr>
      </w:pPr>
      <w:r w:rsidRPr="00B02F40">
        <w:rPr>
          <w:rFonts w:ascii="Candara" w:hAnsi="Candara" w:cs="Times New Roman"/>
          <w:sz w:val="24"/>
          <w:szCs w:val="24"/>
        </w:rPr>
        <w:t xml:space="preserve">La violazione di dati </w:t>
      </w:r>
      <w:r>
        <w:rPr>
          <w:rFonts w:ascii="Candara" w:hAnsi="Candara" w:cs="Times New Roman"/>
          <w:sz w:val="24"/>
          <w:szCs w:val="24"/>
        </w:rPr>
        <w:t xml:space="preserve">personali </w:t>
      </w:r>
      <w:r w:rsidRPr="00B02F40">
        <w:rPr>
          <w:rFonts w:ascii="Candara" w:hAnsi="Candara" w:cs="Times New Roman"/>
          <w:sz w:val="24"/>
          <w:szCs w:val="24"/>
        </w:rPr>
        <w:t>è un particolare tipo di incidente di sicurezza</w:t>
      </w:r>
      <w:r w:rsidR="00B568CA">
        <w:rPr>
          <w:rFonts w:ascii="Candara" w:hAnsi="Candara" w:cs="Times New Roman"/>
          <w:sz w:val="24"/>
          <w:szCs w:val="24"/>
        </w:rPr>
        <w:t xml:space="preserve">. </w:t>
      </w:r>
    </w:p>
    <w:p w14:paraId="32B2D38C" w14:textId="77777777" w:rsidR="007B1BB0" w:rsidRDefault="007B1BB0" w:rsidP="004F2E40">
      <w:pPr>
        <w:jc w:val="both"/>
        <w:rPr>
          <w:rFonts w:ascii="Candara" w:hAnsi="Candara" w:cs="Times New Roman"/>
          <w:sz w:val="24"/>
          <w:szCs w:val="24"/>
        </w:rPr>
      </w:pPr>
      <w:r w:rsidRPr="00CE5611">
        <w:rPr>
          <w:rFonts w:ascii="Candara" w:hAnsi="Candara" w:cs="Times New Roman"/>
          <w:sz w:val="24"/>
          <w:szCs w:val="24"/>
        </w:rPr>
        <w:t xml:space="preserve">Il dato personale oggetto della violazione può essere presente su archivi </w:t>
      </w:r>
      <w:r>
        <w:rPr>
          <w:rFonts w:ascii="Candara" w:hAnsi="Candara" w:cs="Times New Roman"/>
          <w:sz w:val="24"/>
          <w:szCs w:val="24"/>
        </w:rPr>
        <w:t xml:space="preserve">ed </w:t>
      </w:r>
      <w:r w:rsidRPr="00CE5611">
        <w:rPr>
          <w:rFonts w:ascii="Candara" w:hAnsi="Candara" w:cs="Times New Roman"/>
          <w:sz w:val="24"/>
          <w:szCs w:val="24"/>
        </w:rPr>
        <w:t xml:space="preserve">avere una rappresentazione </w:t>
      </w:r>
      <w:r w:rsidR="004F2E40">
        <w:rPr>
          <w:rFonts w:ascii="Candara" w:hAnsi="Candara" w:cs="Times New Roman"/>
          <w:sz w:val="24"/>
          <w:szCs w:val="24"/>
        </w:rPr>
        <w:t xml:space="preserve">sia </w:t>
      </w:r>
      <w:r w:rsidRPr="00CE5611">
        <w:rPr>
          <w:rFonts w:ascii="Candara" w:hAnsi="Candara" w:cs="Times New Roman"/>
          <w:sz w:val="24"/>
          <w:szCs w:val="24"/>
        </w:rPr>
        <w:t xml:space="preserve">digitale </w:t>
      </w:r>
      <w:r w:rsidR="004F2E40">
        <w:rPr>
          <w:rFonts w:ascii="Candara" w:hAnsi="Candara" w:cs="Times New Roman"/>
          <w:sz w:val="24"/>
          <w:szCs w:val="24"/>
        </w:rPr>
        <w:t xml:space="preserve">che </w:t>
      </w:r>
      <w:r w:rsidRPr="00CE5611">
        <w:rPr>
          <w:rFonts w:ascii="Candara" w:hAnsi="Candara" w:cs="Times New Roman"/>
          <w:sz w:val="24"/>
          <w:szCs w:val="24"/>
        </w:rPr>
        <w:t>cartacea</w:t>
      </w:r>
      <w:r w:rsidR="004F2E40">
        <w:rPr>
          <w:rStyle w:val="Rimandonotaapidipagina"/>
          <w:rFonts w:ascii="Candara" w:hAnsi="Candara" w:cs="Times New Roman"/>
          <w:sz w:val="24"/>
          <w:szCs w:val="24"/>
        </w:rPr>
        <w:footnoteReference w:id="2"/>
      </w:r>
      <w:r w:rsidRPr="00CE5611">
        <w:rPr>
          <w:rFonts w:ascii="Candara" w:hAnsi="Candara" w:cs="Times New Roman"/>
          <w:sz w:val="24"/>
          <w:szCs w:val="24"/>
        </w:rPr>
        <w:t>.</w:t>
      </w:r>
    </w:p>
    <w:p w14:paraId="116A8212" w14:textId="77777777" w:rsidR="00FB7F31" w:rsidRPr="004172D3" w:rsidRDefault="00FB7F31" w:rsidP="00FB7F31">
      <w:pPr>
        <w:pStyle w:val="Paragrafoelenco"/>
        <w:spacing w:after="120" w:line="240" w:lineRule="auto"/>
        <w:ind w:left="0"/>
        <w:contextualSpacing w:val="0"/>
        <w:jc w:val="both"/>
        <w:rPr>
          <w:rFonts w:ascii="Candara" w:hAnsi="Candara" w:cs="Times New Roman"/>
          <w:sz w:val="24"/>
          <w:szCs w:val="24"/>
        </w:rPr>
      </w:pPr>
      <w:r w:rsidRPr="004172D3">
        <w:rPr>
          <w:rFonts w:ascii="Candara" w:hAnsi="Candara" w:cs="Times New Roman"/>
          <w:sz w:val="24"/>
          <w:szCs w:val="24"/>
        </w:rPr>
        <w:t xml:space="preserve">Per porre rimedio a una violazione </w:t>
      </w:r>
      <w:r w:rsidR="004F2E40">
        <w:rPr>
          <w:rFonts w:ascii="Candara" w:hAnsi="Candara" w:cs="Times New Roman"/>
          <w:sz w:val="24"/>
          <w:szCs w:val="24"/>
        </w:rPr>
        <w:t xml:space="preserve">dei dati personali </w:t>
      </w:r>
      <w:r w:rsidRPr="004172D3">
        <w:rPr>
          <w:rFonts w:ascii="Candara" w:hAnsi="Candara" w:cs="Times New Roman"/>
          <w:sz w:val="24"/>
          <w:szCs w:val="24"/>
        </w:rPr>
        <w:t xml:space="preserve">occorre innanzitutto che il </w:t>
      </w:r>
      <w:r w:rsidR="00893BF3">
        <w:rPr>
          <w:rFonts w:ascii="Candara" w:hAnsi="Candara" w:cs="Times New Roman"/>
          <w:sz w:val="24"/>
          <w:szCs w:val="24"/>
        </w:rPr>
        <w:t>Titolare</w:t>
      </w:r>
      <w:r w:rsidRPr="004172D3">
        <w:rPr>
          <w:rFonts w:ascii="Candara" w:hAnsi="Candara" w:cs="Times New Roman"/>
          <w:sz w:val="24"/>
          <w:szCs w:val="24"/>
        </w:rPr>
        <w:t xml:space="preserve"> sia in grado di riconoscerla</w:t>
      </w:r>
      <w:r w:rsidR="00B0071E">
        <w:rPr>
          <w:rFonts w:ascii="Candara" w:hAnsi="Candara" w:cs="Times New Roman"/>
          <w:sz w:val="24"/>
          <w:szCs w:val="24"/>
        </w:rPr>
        <w:t>. All’articolo 4, punto 12, il R</w:t>
      </w:r>
      <w:r w:rsidRPr="004172D3">
        <w:rPr>
          <w:rFonts w:ascii="Candara" w:hAnsi="Candara" w:cs="Times New Roman"/>
          <w:sz w:val="24"/>
          <w:szCs w:val="24"/>
        </w:rPr>
        <w:t>egolamento definisce la “violazione dei dati personali” come “la violazione di sicurezza che comporta accidentalmente o in modo illecito la distruzione, la perdita, la modifica, la divulgazione non autorizzata o l’accesso ai dati personali trasmessi, conservati o comunque trattati”.</w:t>
      </w:r>
    </w:p>
    <w:p w14:paraId="3E0CA8B5" w14:textId="77777777" w:rsidR="00FB7F31" w:rsidRDefault="00FB7F31" w:rsidP="00FB7F31">
      <w:pPr>
        <w:pStyle w:val="Paragrafoelenco"/>
        <w:spacing w:after="120" w:line="240" w:lineRule="auto"/>
        <w:ind w:left="0"/>
        <w:contextualSpacing w:val="0"/>
        <w:jc w:val="both"/>
        <w:rPr>
          <w:rFonts w:ascii="Candara" w:hAnsi="Candara" w:cs="Times New Roman"/>
          <w:sz w:val="24"/>
          <w:szCs w:val="24"/>
        </w:rPr>
      </w:pPr>
      <w:r w:rsidRPr="004172D3">
        <w:rPr>
          <w:rFonts w:ascii="Candara" w:hAnsi="Candara" w:cs="Times New Roman"/>
          <w:sz w:val="24"/>
          <w:szCs w:val="24"/>
        </w:rPr>
        <w:lastRenderedPageBreak/>
        <w:t xml:space="preserve">Il significato di “distruzione” dei dati personali </w:t>
      </w:r>
      <w:r w:rsidR="004F2E40">
        <w:rPr>
          <w:rFonts w:ascii="Candara" w:hAnsi="Candara" w:cs="Times New Roman"/>
          <w:sz w:val="24"/>
          <w:szCs w:val="24"/>
        </w:rPr>
        <w:t>è</w:t>
      </w:r>
      <w:r w:rsidRPr="004172D3">
        <w:rPr>
          <w:rFonts w:ascii="Candara" w:hAnsi="Candara" w:cs="Times New Roman"/>
          <w:sz w:val="24"/>
          <w:szCs w:val="24"/>
        </w:rPr>
        <w:t xml:space="preserve"> chiaro: si ha distruzione dei dati quando gli stessi non esistono più o non esistono più in una forma che sia di qualche utilità per il </w:t>
      </w:r>
      <w:r w:rsidR="00893BF3">
        <w:rPr>
          <w:rFonts w:ascii="Candara" w:hAnsi="Candara" w:cs="Times New Roman"/>
          <w:sz w:val="24"/>
          <w:szCs w:val="24"/>
        </w:rPr>
        <w:t>Titolare</w:t>
      </w:r>
      <w:r w:rsidRPr="004172D3">
        <w:rPr>
          <w:rFonts w:ascii="Candara" w:hAnsi="Candara" w:cs="Times New Roman"/>
          <w:sz w:val="24"/>
          <w:szCs w:val="24"/>
        </w:rPr>
        <w:t xml:space="preserve">. Anche il concetto di “danno” </w:t>
      </w:r>
      <w:r w:rsidR="004F2E40">
        <w:rPr>
          <w:rFonts w:ascii="Candara" w:hAnsi="Candara" w:cs="Times New Roman"/>
          <w:sz w:val="24"/>
          <w:szCs w:val="24"/>
        </w:rPr>
        <w:t xml:space="preserve">è </w:t>
      </w:r>
      <w:r w:rsidRPr="004172D3">
        <w:rPr>
          <w:rFonts w:ascii="Candara" w:hAnsi="Candara" w:cs="Times New Roman"/>
          <w:sz w:val="24"/>
          <w:szCs w:val="24"/>
        </w:rPr>
        <w:t xml:space="preserve">evidente: si verifica un danno quando i dati personali sono stati modificati, corrotti o non sono più completi. Con “perdita” dei dati personali si intende il caso in cui i dati </w:t>
      </w:r>
      <w:r w:rsidR="00D13076" w:rsidRPr="004172D3">
        <w:rPr>
          <w:rFonts w:ascii="Candara" w:hAnsi="Candara" w:cs="Times New Roman"/>
          <w:sz w:val="24"/>
          <w:szCs w:val="24"/>
        </w:rPr>
        <w:t>esist</w:t>
      </w:r>
      <w:r w:rsidR="00D13076">
        <w:rPr>
          <w:rFonts w:ascii="Candara" w:hAnsi="Candara" w:cs="Times New Roman"/>
          <w:sz w:val="24"/>
          <w:szCs w:val="24"/>
        </w:rPr>
        <w:t>ono</w:t>
      </w:r>
      <w:r w:rsidRPr="004172D3">
        <w:rPr>
          <w:rFonts w:ascii="Candara" w:hAnsi="Candara" w:cs="Times New Roman"/>
          <w:sz w:val="24"/>
          <w:szCs w:val="24"/>
        </w:rPr>
        <w:t xml:space="preserve">, ma il </w:t>
      </w:r>
      <w:r w:rsidR="00893BF3">
        <w:rPr>
          <w:rFonts w:ascii="Candara" w:hAnsi="Candara" w:cs="Times New Roman"/>
          <w:sz w:val="24"/>
          <w:szCs w:val="24"/>
        </w:rPr>
        <w:t>Titolare</w:t>
      </w:r>
      <w:r w:rsidRPr="004172D3">
        <w:rPr>
          <w:rFonts w:ascii="Candara" w:hAnsi="Candara" w:cs="Times New Roman"/>
          <w:sz w:val="24"/>
          <w:szCs w:val="24"/>
        </w:rPr>
        <w:t xml:space="preserve"> </w:t>
      </w:r>
      <w:r w:rsidR="00D13076">
        <w:rPr>
          <w:rFonts w:ascii="Candara" w:hAnsi="Candara" w:cs="Times New Roman"/>
          <w:sz w:val="24"/>
          <w:szCs w:val="24"/>
        </w:rPr>
        <w:t>può</w:t>
      </w:r>
      <w:r w:rsidR="00D13076" w:rsidRPr="004172D3">
        <w:rPr>
          <w:rFonts w:ascii="Candara" w:hAnsi="Candara" w:cs="Times New Roman"/>
          <w:sz w:val="24"/>
          <w:szCs w:val="24"/>
        </w:rPr>
        <w:t xml:space="preserve"> </w:t>
      </w:r>
      <w:r w:rsidRPr="004172D3">
        <w:rPr>
          <w:rFonts w:ascii="Candara" w:hAnsi="Candara" w:cs="Times New Roman"/>
          <w:sz w:val="24"/>
          <w:szCs w:val="24"/>
        </w:rPr>
        <w:t xml:space="preserve">averne perso il controllo o l’accesso, oppure non averli più in possesso. Infine, un trattamento non autorizzato o illecito può includere la divulgazione di dati personali a (o l’accesso da parte di) destinatari non autorizzati a </w:t>
      </w:r>
      <w:r w:rsidR="00D13076" w:rsidRPr="004172D3">
        <w:rPr>
          <w:rFonts w:ascii="Candara" w:hAnsi="Candara" w:cs="Times New Roman"/>
          <w:sz w:val="24"/>
          <w:szCs w:val="24"/>
        </w:rPr>
        <w:t>ricever</w:t>
      </w:r>
      <w:r w:rsidR="00D13076">
        <w:rPr>
          <w:rFonts w:ascii="Candara" w:hAnsi="Candara" w:cs="Times New Roman"/>
          <w:sz w:val="24"/>
          <w:szCs w:val="24"/>
        </w:rPr>
        <w:t>li</w:t>
      </w:r>
      <w:r w:rsidR="00D13076" w:rsidRPr="004172D3">
        <w:rPr>
          <w:rFonts w:ascii="Candara" w:hAnsi="Candara" w:cs="Times New Roman"/>
          <w:sz w:val="24"/>
          <w:szCs w:val="24"/>
        </w:rPr>
        <w:t xml:space="preserve"> </w:t>
      </w:r>
      <w:r w:rsidRPr="004172D3">
        <w:rPr>
          <w:rFonts w:ascii="Candara" w:hAnsi="Candara" w:cs="Times New Roman"/>
          <w:sz w:val="24"/>
          <w:szCs w:val="24"/>
        </w:rPr>
        <w:t>(o ad accedere a) oppure qualsiasi altra forma di</w:t>
      </w:r>
      <w:r w:rsidR="00D13076">
        <w:rPr>
          <w:rFonts w:ascii="Candara" w:hAnsi="Candara" w:cs="Times New Roman"/>
          <w:sz w:val="24"/>
          <w:szCs w:val="24"/>
        </w:rPr>
        <w:t xml:space="preserve"> trattamento in violazione del R</w:t>
      </w:r>
      <w:r w:rsidRPr="004172D3">
        <w:rPr>
          <w:rFonts w:ascii="Candara" w:hAnsi="Candara" w:cs="Times New Roman"/>
          <w:sz w:val="24"/>
          <w:szCs w:val="24"/>
        </w:rPr>
        <w:t>egolamento.</w:t>
      </w:r>
    </w:p>
    <w:p w14:paraId="06B0FC21" w14:textId="77777777" w:rsidR="00D032D8" w:rsidRPr="004172D3" w:rsidRDefault="00D032D8" w:rsidP="00FB7F31">
      <w:pPr>
        <w:pStyle w:val="Paragrafoelenco"/>
        <w:spacing w:after="120" w:line="240" w:lineRule="auto"/>
        <w:ind w:left="0"/>
        <w:contextualSpacing w:val="0"/>
        <w:jc w:val="both"/>
        <w:rPr>
          <w:rFonts w:ascii="Candara" w:hAnsi="Candara" w:cs="Times New Roman"/>
          <w:sz w:val="24"/>
          <w:szCs w:val="24"/>
        </w:rPr>
      </w:pPr>
    </w:p>
    <w:p w14:paraId="4EC51F55" w14:textId="77777777" w:rsidR="00FB7F31" w:rsidRPr="00FB7F31" w:rsidRDefault="00FB7F31" w:rsidP="00FB7F31">
      <w:pPr>
        <w:pStyle w:val="Titolo2"/>
        <w:spacing w:before="0" w:after="120" w:line="240" w:lineRule="auto"/>
        <w:contextualSpacing/>
        <w:rPr>
          <w:rFonts w:ascii="Candara" w:hAnsi="Candara"/>
          <w:color w:val="244061" w:themeColor="accent1" w:themeShade="80"/>
        </w:rPr>
      </w:pPr>
      <w:bookmarkStart w:id="4" w:name="_Toc79145256"/>
      <w:r w:rsidRPr="00FB7F31">
        <w:rPr>
          <w:rFonts w:ascii="Candara" w:hAnsi="Candara"/>
          <w:color w:val="244061" w:themeColor="accent1" w:themeShade="80"/>
        </w:rPr>
        <w:t>Tipi di violazioni dei dati personali</w:t>
      </w:r>
      <w:bookmarkEnd w:id="4"/>
    </w:p>
    <w:p w14:paraId="7B4FD332" w14:textId="77777777" w:rsidR="00FB7F31" w:rsidRPr="004172D3" w:rsidRDefault="00FB7F31" w:rsidP="00FB7F31">
      <w:pPr>
        <w:pStyle w:val="Paragrafoelenco"/>
        <w:spacing w:after="120" w:line="240" w:lineRule="auto"/>
        <w:ind w:left="0"/>
        <w:contextualSpacing w:val="0"/>
        <w:jc w:val="both"/>
        <w:rPr>
          <w:rFonts w:ascii="Candara" w:hAnsi="Candara" w:cs="Times New Roman"/>
          <w:sz w:val="24"/>
          <w:szCs w:val="24"/>
        </w:rPr>
      </w:pPr>
      <w:r w:rsidRPr="004172D3">
        <w:rPr>
          <w:rFonts w:ascii="Candara" w:hAnsi="Candara" w:cs="Times New Roman"/>
          <w:sz w:val="24"/>
          <w:szCs w:val="24"/>
        </w:rPr>
        <w:t xml:space="preserve">Le violazioni </w:t>
      </w:r>
      <w:r w:rsidR="004F2E40">
        <w:rPr>
          <w:rFonts w:ascii="Candara" w:hAnsi="Candara" w:cs="Times New Roman"/>
          <w:sz w:val="24"/>
          <w:szCs w:val="24"/>
        </w:rPr>
        <w:t xml:space="preserve">di dati personali </w:t>
      </w:r>
      <w:r w:rsidRPr="004172D3">
        <w:rPr>
          <w:rFonts w:ascii="Candara" w:hAnsi="Candara" w:cs="Times New Roman"/>
          <w:sz w:val="24"/>
          <w:szCs w:val="24"/>
        </w:rPr>
        <w:t>possono essere classificate in base a</w:t>
      </w:r>
      <w:r w:rsidR="004F2E40">
        <w:rPr>
          <w:rFonts w:ascii="Candara" w:hAnsi="Candara" w:cs="Times New Roman"/>
          <w:sz w:val="24"/>
          <w:szCs w:val="24"/>
        </w:rPr>
        <w:t xml:space="preserve"> tre diverse tipologie connesse alla</w:t>
      </w:r>
      <w:r w:rsidRPr="004172D3">
        <w:rPr>
          <w:rFonts w:ascii="Candara" w:hAnsi="Candara" w:cs="Times New Roman"/>
          <w:sz w:val="24"/>
          <w:szCs w:val="24"/>
        </w:rPr>
        <w:t xml:space="preserve"> sicurezza delle informazioni:</w:t>
      </w:r>
    </w:p>
    <w:p w14:paraId="406624C4" w14:textId="77777777" w:rsidR="00FB7F31" w:rsidRPr="004172D3" w:rsidRDefault="00FB7F31" w:rsidP="00FB7F31">
      <w:pPr>
        <w:pStyle w:val="Paragrafoelenco"/>
        <w:numPr>
          <w:ilvl w:val="0"/>
          <w:numId w:val="15"/>
        </w:numPr>
        <w:spacing w:after="120" w:line="240" w:lineRule="auto"/>
        <w:ind w:left="426"/>
        <w:contextualSpacing w:val="0"/>
        <w:jc w:val="both"/>
        <w:rPr>
          <w:rFonts w:ascii="Candara" w:hAnsi="Candara" w:cs="Times New Roman"/>
          <w:sz w:val="24"/>
          <w:szCs w:val="24"/>
        </w:rPr>
      </w:pPr>
      <w:r w:rsidRPr="004172D3">
        <w:rPr>
          <w:rFonts w:ascii="Candara" w:hAnsi="Candara" w:cs="Times New Roman"/>
          <w:sz w:val="24"/>
          <w:szCs w:val="24"/>
        </w:rPr>
        <w:t>“violazione della riservatezza”, in caso di divulgazione dei dati personali o accesso agli stessi non autorizzati o accidentali;</w:t>
      </w:r>
    </w:p>
    <w:p w14:paraId="299D59EE" w14:textId="77777777" w:rsidR="00FB7F31" w:rsidRPr="004172D3" w:rsidRDefault="00FB7F31" w:rsidP="00FB7F31">
      <w:pPr>
        <w:pStyle w:val="Paragrafoelenco"/>
        <w:numPr>
          <w:ilvl w:val="0"/>
          <w:numId w:val="15"/>
        </w:numPr>
        <w:spacing w:after="120" w:line="240" w:lineRule="auto"/>
        <w:ind w:left="426"/>
        <w:contextualSpacing w:val="0"/>
        <w:jc w:val="both"/>
        <w:rPr>
          <w:rFonts w:ascii="Candara" w:hAnsi="Candara" w:cs="Times New Roman"/>
          <w:sz w:val="24"/>
          <w:szCs w:val="24"/>
        </w:rPr>
      </w:pPr>
      <w:r w:rsidRPr="004172D3">
        <w:rPr>
          <w:rFonts w:ascii="Candara" w:hAnsi="Candara" w:cs="Times New Roman"/>
          <w:sz w:val="24"/>
          <w:szCs w:val="24"/>
        </w:rPr>
        <w:t>“violazione dell’integrità”, in caso di modifica non autorizzata o accidentale di dati personali;</w:t>
      </w:r>
    </w:p>
    <w:p w14:paraId="148FDA6D" w14:textId="77777777" w:rsidR="00FB7F31" w:rsidRPr="004172D3" w:rsidRDefault="00FB7F31" w:rsidP="00FB7F31">
      <w:pPr>
        <w:pStyle w:val="Paragrafoelenco"/>
        <w:numPr>
          <w:ilvl w:val="0"/>
          <w:numId w:val="15"/>
        </w:numPr>
        <w:spacing w:after="120" w:line="240" w:lineRule="auto"/>
        <w:ind w:left="426"/>
        <w:contextualSpacing w:val="0"/>
        <w:jc w:val="both"/>
        <w:rPr>
          <w:rFonts w:ascii="Candara" w:hAnsi="Candara" w:cs="Times New Roman"/>
          <w:sz w:val="24"/>
          <w:szCs w:val="24"/>
        </w:rPr>
      </w:pPr>
      <w:r w:rsidRPr="004172D3">
        <w:rPr>
          <w:rFonts w:ascii="Candara" w:hAnsi="Candara" w:cs="Times New Roman"/>
          <w:sz w:val="24"/>
          <w:szCs w:val="24"/>
        </w:rPr>
        <w:t>“violazione della disponibilità”, in caso di perdita, accesso o distruzione accidentali o non autorizzati di dati personali.</w:t>
      </w:r>
    </w:p>
    <w:p w14:paraId="6DBB4EB4" w14:textId="77777777" w:rsidR="00FB7F31" w:rsidRPr="004172D3" w:rsidRDefault="00FB7F31" w:rsidP="00FB7F31">
      <w:pPr>
        <w:pStyle w:val="Paragrafoelenco"/>
        <w:spacing w:after="120" w:line="240" w:lineRule="auto"/>
        <w:ind w:left="0"/>
        <w:contextualSpacing w:val="0"/>
        <w:jc w:val="both"/>
        <w:rPr>
          <w:rFonts w:ascii="Candara" w:hAnsi="Candara" w:cs="Times New Roman"/>
          <w:sz w:val="24"/>
          <w:szCs w:val="24"/>
        </w:rPr>
      </w:pPr>
      <w:r w:rsidRPr="004172D3">
        <w:rPr>
          <w:rFonts w:ascii="Candara" w:hAnsi="Candara" w:cs="Times New Roman"/>
          <w:sz w:val="24"/>
          <w:szCs w:val="24"/>
        </w:rPr>
        <w:t>Va altresì osservato che, a seconda dei casi, una violazione può riguardare contemporaneamente la riservatezza, l’integrità e la disponibilità dei dati personali, nonché qualsiasi combinazione delle stesse.</w:t>
      </w:r>
    </w:p>
    <w:p w14:paraId="45C737B1" w14:textId="77777777" w:rsidR="00FB7F31" w:rsidRPr="004172D3" w:rsidRDefault="00FB7F31" w:rsidP="00FB7F31">
      <w:pPr>
        <w:pStyle w:val="Paragrafoelenco"/>
        <w:spacing w:after="120" w:line="240" w:lineRule="auto"/>
        <w:ind w:left="0"/>
        <w:contextualSpacing w:val="0"/>
        <w:jc w:val="both"/>
        <w:rPr>
          <w:rFonts w:ascii="Candara" w:hAnsi="Candara" w:cs="Times New Roman"/>
          <w:sz w:val="24"/>
          <w:szCs w:val="24"/>
        </w:rPr>
      </w:pPr>
      <w:r w:rsidRPr="004172D3">
        <w:rPr>
          <w:rFonts w:ascii="Candara" w:hAnsi="Candara" w:cs="Times New Roman"/>
          <w:sz w:val="24"/>
          <w:szCs w:val="24"/>
        </w:rPr>
        <w:t xml:space="preserve">Mentre stabilire se vi sia stata una violazione della riservatezza o dell’integrità è </w:t>
      </w:r>
      <w:r w:rsidR="004F2E40">
        <w:rPr>
          <w:rFonts w:ascii="Candara" w:hAnsi="Candara" w:cs="Times New Roman"/>
          <w:sz w:val="24"/>
          <w:szCs w:val="24"/>
        </w:rPr>
        <w:t>semplice</w:t>
      </w:r>
      <w:r w:rsidRPr="004172D3">
        <w:rPr>
          <w:rFonts w:ascii="Candara" w:hAnsi="Candara" w:cs="Times New Roman"/>
          <w:sz w:val="24"/>
          <w:szCs w:val="24"/>
        </w:rPr>
        <w:t>, può essere meno ovvio determinare se vi è stata una violazione della disponibilità. Una violazione sarà sempre considerata una violazione della disponibilità se si è verificata una perdita o una distruzione permanente dei dati personali.</w:t>
      </w:r>
    </w:p>
    <w:p w14:paraId="06B05526" w14:textId="77777777" w:rsidR="00FB7F31" w:rsidRPr="004172D3" w:rsidRDefault="00FB7F31" w:rsidP="00FB7F31">
      <w:pPr>
        <w:pStyle w:val="Paragrafoelenco"/>
        <w:spacing w:after="120" w:line="240" w:lineRule="auto"/>
        <w:ind w:left="0"/>
        <w:contextualSpacing w:val="0"/>
        <w:jc w:val="both"/>
        <w:rPr>
          <w:rFonts w:ascii="Candara" w:hAnsi="Candara" w:cs="Times New Roman"/>
          <w:sz w:val="24"/>
          <w:szCs w:val="24"/>
        </w:rPr>
      </w:pPr>
      <w:r w:rsidRPr="004172D3">
        <w:rPr>
          <w:rFonts w:ascii="Candara" w:hAnsi="Candara" w:cs="Times New Roman"/>
          <w:sz w:val="24"/>
          <w:szCs w:val="24"/>
        </w:rPr>
        <w:t xml:space="preserve">Ci si potrebbe chiedere se una perdita temporanea della disponibilità dei dati personali costituisca una violazione e, in tal caso, se si tratti di una violazione che richiede </w:t>
      </w:r>
      <w:r w:rsidR="007C7077">
        <w:rPr>
          <w:rFonts w:ascii="Candara" w:hAnsi="Candara" w:cs="Times New Roman"/>
          <w:sz w:val="24"/>
          <w:szCs w:val="24"/>
        </w:rPr>
        <w:t>la notifica. L’articolo 32 del R</w:t>
      </w:r>
      <w:r w:rsidRPr="004172D3">
        <w:rPr>
          <w:rFonts w:ascii="Candara" w:hAnsi="Candara" w:cs="Times New Roman"/>
          <w:sz w:val="24"/>
          <w:szCs w:val="24"/>
        </w:rPr>
        <w:t>egolamento (“Sicurezza del trattamento”) spiega che nell’attuare misure tecniche e organizzative adeguate per garantire un livello di sicurezza adeguato al rischio, si dovrebbe prendere in considerazione, tra le altre cose, “la capacità di assicurare su base permanente la riservatezza, l’integrità, la disponibilità e la resilienza dei sistemi e dei servizi di trattamento” e “la capacità di ripristinare tempestivamente la disponibilità e l’accesso dei dati personali in caso di incidente fisico o tecnico”.</w:t>
      </w:r>
    </w:p>
    <w:p w14:paraId="35BF5019" w14:textId="77777777" w:rsidR="00FB7F31" w:rsidRPr="004172D3" w:rsidRDefault="00FB7F31" w:rsidP="00FB7F31">
      <w:pPr>
        <w:pStyle w:val="Paragrafoelenco"/>
        <w:spacing w:after="120" w:line="240" w:lineRule="auto"/>
        <w:ind w:left="0"/>
        <w:contextualSpacing w:val="0"/>
        <w:jc w:val="both"/>
        <w:rPr>
          <w:rFonts w:ascii="Candara" w:hAnsi="Candara" w:cs="Times New Roman"/>
          <w:sz w:val="24"/>
          <w:szCs w:val="24"/>
        </w:rPr>
      </w:pPr>
      <w:r w:rsidRPr="004172D3">
        <w:rPr>
          <w:rFonts w:ascii="Candara" w:hAnsi="Candara" w:cs="Times New Roman"/>
          <w:sz w:val="24"/>
          <w:szCs w:val="24"/>
        </w:rPr>
        <w:t>Di conseguenza, un incidente di sicurezza che determina l’indisponibilità di dati personali per un certo periodo di tempo costituisce una violazione</w:t>
      </w:r>
      <w:r w:rsidR="00B568CA">
        <w:rPr>
          <w:rFonts w:ascii="Candara" w:hAnsi="Candara" w:cs="Times New Roman"/>
          <w:sz w:val="24"/>
          <w:szCs w:val="24"/>
        </w:rPr>
        <w:t xml:space="preserve"> se </w:t>
      </w:r>
      <w:r w:rsidRPr="004172D3">
        <w:rPr>
          <w:rFonts w:ascii="Candara" w:hAnsi="Candara" w:cs="Times New Roman"/>
          <w:sz w:val="24"/>
          <w:szCs w:val="24"/>
        </w:rPr>
        <w:t xml:space="preserve">la mancanza di accesso ai dati può avere un impatto significativo sui diritti e sulle libertà delle persone fisiche. Va precisato che l’indisponibilità dei dati personali dovuta allo svolgimento di un intervento di manutenzione programmata del sistema non costituisce una “violazione della sicurezza” ai sensi dell’articolo 4, </w:t>
      </w:r>
      <w:r w:rsidR="00965D90">
        <w:rPr>
          <w:rFonts w:ascii="Candara" w:hAnsi="Candara" w:cs="Times New Roman"/>
          <w:sz w:val="24"/>
          <w:szCs w:val="24"/>
        </w:rPr>
        <w:t>p</w:t>
      </w:r>
      <w:r w:rsidR="004F2E40">
        <w:rPr>
          <w:rFonts w:ascii="Candara" w:hAnsi="Candara" w:cs="Times New Roman"/>
          <w:sz w:val="24"/>
          <w:szCs w:val="24"/>
        </w:rPr>
        <w:t>unto</w:t>
      </w:r>
      <w:r w:rsidRPr="004172D3">
        <w:rPr>
          <w:rFonts w:ascii="Candara" w:hAnsi="Candara" w:cs="Times New Roman"/>
          <w:sz w:val="24"/>
          <w:szCs w:val="24"/>
        </w:rPr>
        <w:t xml:space="preserve"> 12</w:t>
      </w:r>
      <w:r w:rsidR="00B4126C">
        <w:rPr>
          <w:rFonts w:ascii="Candara" w:hAnsi="Candara" w:cs="Times New Roman"/>
          <w:sz w:val="24"/>
          <w:szCs w:val="24"/>
        </w:rPr>
        <w:t>,</w:t>
      </w:r>
      <w:r w:rsidR="007C7077">
        <w:rPr>
          <w:rFonts w:ascii="Candara" w:hAnsi="Candara" w:cs="Times New Roman"/>
          <w:sz w:val="24"/>
          <w:szCs w:val="24"/>
        </w:rPr>
        <w:t xml:space="preserve"> del Regolamento</w:t>
      </w:r>
      <w:r w:rsidRPr="004172D3">
        <w:rPr>
          <w:rFonts w:ascii="Candara" w:hAnsi="Candara" w:cs="Times New Roman"/>
          <w:sz w:val="24"/>
          <w:szCs w:val="24"/>
        </w:rPr>
        <w:t>.</w:t>
      </w:r>
    </w:p>
    <w:p w14:paraId="077098E4" w14:textId="77777777" w:rsidR="00FB7F31" w:rsidRDefault="00FB7F31" w:rsidP="00FB7F31">
      <w:pPr>
        <w:pStyle w:val="Paragrafoelenco"/>
        <w:spacing w:after="120" w:line="240" w:lineRule="auto"/>
        <w:ind w:left="0"/>
        <w:contextualSpacing w:val="0"/>
        <w:jc w:val="both"/>
        <w:rPr>
          <w:rFonts w:ascii="Candara" w:hAnsi="Candara" w:cs="Times New Roman"/>
          <w:sz w:val="24"/>
          <w:szCs w:val="24"/>
        </w:rPr>
      </w:pPr>
      <w:r w:rsidRPr="00AE2F17">
        <w:rPr>
          <w:rFonts w:ascii="Candara" w:hAnsi="Candara" w:cs="Times New Roman"/>
          <w:sz w:val="24"/>
          <w:szCs w:val="24"/>
        </w:rPr>
        <w:t>Come nel caso della perdita o distruzione permanente dei dati personali (o comunque di qualsiasi altro tipo di violazione), una violazione che implichi la perdita temporanea di disponibilità dovrebbe essere documentata in conformità all’articolo 33, paragrafo 5</w:t>
      </w:r>
      <w:r w:rsidR="007C7077" w:rsidRPr="00AE2F17">
        <w:rPr>
          <w:rFonts w:ascii="Candara" w:hAnsi="Candara" w:cs="Times New Roman"/>
          <w:sz w:val="24"/>
          <w:szCs w:val="24"/>
        </w:rPr>
        <w:t xml:space="preserve"> del Regolamento</w:t>
      </w:r>
      <w:r w:rsidRPr="00AE2F17">
        <w:rPr>
          <w:rFonts w:ascii="Candara" w:hAnsi="Candara" w:cs="Times New Roman"/>
          <w:sz w:val="24"/>
          <w:szCs w:val="24"/>
        </w:rPr>
        <w:t xml:space="preserve">. Tuttavia, a seconda delle circostanze in cui si verifica, la violazione può richiedere o meno la notifica all’autorità di controllo e la comunicazione alle persone fisiche coinvolte. Il </w:t>
      </w:r>
      <w:r w:rsidR="00893BF3" w:rsidRPr="00AE2F17">
        <w:rPr>
          <w:rFonts w:ascii="Candara" w:hAnsi="Candara" w:cs="Times New Roman"/>
          <w:sz w:val="24"/>
          <w:szCs w:val="24"/>
        </w:rPr>
        <w:t>Titolare</w:t>
      </w:r>
      <w:r w:rsidRPr="00AE2F17">
        <w:rPr>
          <w:rFonts w:ascii="Candara" w:hAnsi="Candara" w:cs="Times New Roman"/>
          <w:sz w:val="24"/>
          <w:szCs w:val="24"/>
        </w:rPr>
        <w:t xml:space="preserve"> dovrà </w:t>
      </w:r>
      <w:r w:rsidRPr="00AE2F17">
        <w:rPr>
          <w:rFonts w:ascii="Candara" w:hAnsi="Candara" w:cs="Times New Roman"/>
          <w:sz w:val="24"/>
          <w:szCs w:val="24"/>
        </w:rPr>
        <w:lastRenderedPageBreak/>
        <w:t>valutare la probabilità e la gravità dell’impatto dell’indisponibilità dei dati personali sui diritti e sulle libertà delle persone fisiche. Conformemente all’articolo 33</w:t>
      </w:r>
      <w:r w:rsidR="007C7077" w:rsidRPr="00AE2F17">
        <w:rPr>
          <w:rFonts w:ascii="Candara" w:hAnsi="Candara" w:cs="Times New Roman"/>
          <w:sz w:val="24"/>
          <w:szCs w:val="24"/>
        </w:rPr>
        <w:t xml:space="preserve"> del Regolamento,</w:t>
      </w:r>
      <w:r w:rsidRPr="00AE2F17">
        <w:rPr>
          <w:rFonts w:ascii="Candara" w:hAnsi="Candara" w:cs="Times New Roman"/>
          <w:sz w:val="24"/>
          <w:szCs w:val="24"/>
        </w:rPr>
        <w:t xml:space="preserve"> il </w:t>
      </w:r>
      <w:r w:rsidR="00893BF3" w:rsidRPr="00AE2F17">
        <w:rPr>
          <w:rFonts w:ascii="Candara" w:hAnsi="Candara" w:cs="Times New Roman"/>
          <w:sz w:val="24"/>
          <w:szCs w:val="24"/>
        </w:rPr>
        <w:t>Titolare</w:t>
      </w:r>
      <w:r w:rsidRPr="00AE2F17">
        <w:rPr>
          <w:rFonts w:ascii="Candara" w:hAnsi="Candara" w:cs="Times New Roman"/>
          <w:sz w:val="24"/>
          <w:szCs w:val="24"/>
        </w:rPr>
        <w:t xml:space="preserve"> dovrà effettuare la notifica </w:t>
      </w:r>
      <w:r w:rsidR="00B568CA">
        <w:rPr>
          <w:rFonts w:ascii="Candara" w:hAnsi="Candara" w:cs="Times New Roman"/>
          <w:sz w:val="24"/>
          <w:szCs w:val="24"/>
        </w:rPr>
        <w:t xml:space="preserve">solo </w:t>
      </w:r>
      <w:r w:rsidR="00B4126C">
        <w:rPr>
          <w:rFonts w:ascii="Candara" w:hAnsi="Candara" w:cs="Times New Roman"/>
          <w:sz w:val="24"/>
          <w:szCs w:val="24"/>
        </w:rPr>
        <w:t xml:space="preserve">nel caso in cui la </w:t>
      </w:r>
      <w:r w:rsidRPr="00AE2F17">
        <w:rPr>
          <w:rFonts w:ascii="Candara" w:hAnsi="Candara" w:cs="Times New Roman"/>
          <w:sz w:val="24"/>
          <w:szCs w:val="24"/>
        </w:rPr>
        <w:t xml:space="preserve">violazione dei dati personali </w:t>
      </w:r>
      <w:r w:rsidR="00B4126C">
        <w:rPr>
          <w:rFonts w:ascii="Candara" w:hAnsi="Candara" w:cs="Times New Roman"/>
          <w:sz w:val="24"/>
          <w:szCs w:val="24"/>
        </w:rPr>
        <w:t xml:space="preserve">comporta </w:t>
      </w:r>
      <w:r w:rsidRPr="00AE2F17">
        <w:rPr>
          <w:rFonts w:ascii="Candara" w:hAnsi="Candara" w:cs="Times New Roman"/>
          <w:sz w:val="24"/>
          <w:szCs w:val="24"/>
        </w:rPr>
        <w:t xml:space="preserve">un </w:t>
      </w:r>
      <w:r w:rsidR="00B568CA">
        <w:rPr>
          <w:rFonts w:ascii="Candara" w:hAnsi="Candara" w:cs="Times New Roman"/>
          <w:sz w:val="24"/>
          <w:szCs w:val="24"/>
        </w:rPr>
        <w:t xml:space="preserve">probabile </w:t>
      </w:r>
      <w:r w:rsidRPr="00AE2F17">
        <w:rPr>
          <w:rFonts w:ascii="Candara" w:hAnsi="Candara" w:cs="Times New Roman"/>
          <w:sz w:val="24"/>
          <w:szCs w:val="24"/>
        </w:rPr>
        <w:t xml:space="preserve">rischio per i diritti e le libertà delle persone fisiche. Questo </w:t>
      </w:r>
      <w:r w:rsidR="00B4126C">
        <w:rPr>
          <w:rFonts w:ascii="Candara" w:hAnsi="Candara" w:cs="Times New Roman"/>
          <w:sz w:val="24"/>
          <w:szCs w:val="24"/>
        </w:rPr>
        <w:t xml:space="preserve">aspetto </w:t>
      </w:r>
      <w:r w:rsidRPr="00AE2F17">
        <w:rPr>
          <w:rFonts w:ascii="Candara" w:hAnsi="Candara" w:cs="Times New Roman"/>
          <w:sz w:val="24"/>
          <w:szCs w:val="24"/>
        </w:rPr>
        <w:t>dovrà essere valutato caso per caso.</w:t>
      </w:r>
    </w:p>
    <w:p w14:paraId="05A61316" w14:textId="77777777" w:rsidR="00D032D8" w:rsidRPr="004172D3" w:rsidRDefault="00D032D8" w:rsidP="00FB7F31">
      <w:pPr>
        <w:pStyle w:val="Paragrafoelenco"/>
        <w:spacing w:after="120" w:line="240" w:lineRule="auto"/>
        <w:ind w:left="0"/>
        <w:contextualSpacing w:val="0"/>
        <w:jc w:val="both"/>
        <w:rPr>
          <w:rFonts w:ascii="Candara" w:hAnsi="Candara" w:cs="Times New Roman"/>
          <w:sz w:val="24"/>
          <w:szCs w:val="24"/>
        </w:rPr>
      </w:pPr>
    </w:p>
    <w:p w14:paraId="4F36E591" w14:textId="77777777" w:rsidR="00FB7F31" w:rsidRPr="00FB7F31" w:rsidRDefault="00FB7F31" w:rsidP="00FB7F31">
      <w:pPr>
        <w:pStyle w:val="Titolo2"/>
        <w:spacing w:before="0" w:after="120" w:line="240" w:lineRule="auto"/>
        <w:contextualSpacing/>
        <w:rPr>
          <w:rFonts w:ascii="Candara" w:hAnsi="Candara"/>
          <w:color w:val="244061" w:themeColor="accent1" w:themeShade="80"/>
        </w:rPr>
      </w:pPr>
      <w:bookmarkStart w:id="5" w:name="_Toc79145257"/>
      <w:r w:rsidRPr="00FB7F31">
        <w:rPr>
          <w:rFonts w:ascii="Candara" w:hAnsi="Candara"/>
          <w:color w:val="244061" w:themeColor="accent1" w:themeShade="80"/>
        </w:rPr>
        <w:t>Obblighi del responsabile del trattamento</w:t>
      </w:r>
      <w:r w:rsidR="00F23084">
        <w:rPr>
          <w:rStyle w:val="Rimandonotaapidipagina"/>
          <w:rFonts w:ascii="Candara" w:hAnsi="Candara"/>
          <w:color w:val="244061" w:themeColor="accent1" w:themeShade="80"/>
        </w:rPr>
        <w:footnoteReference w:id="3"/>
      </w:r>
      <w:bookmarkEnd w:id="5"/>
    </w:p>
    <w:p w14:paraId="0811DCD2" w14:textId="77777777" w:rsidR="00FB7F31" w:rsidRPr="004172D3" w:rsidRDefault="00FB7F31" w:rsidP="00FB7F31">
      <w:pPr>
        <w:pStyle w:val="Paragrafoelenco"/>
        <w:spacing w:after="120" w:line="240" w:lineRule="auto"/>
        <w:ind w:left="0"/>
        <w:contextualSpacing w:val="0"/>
        <w:jc w:val="both"/>
        <w:rPr>
          <w:rFonts w:ascii="Candara" w:hAnsi="Candara" w:cs="Times New Roman"/>
          <w:sz w:val="24"/>
          <w:szCs w:val="24"/>
        </w:rPr>
      </w:pPr>
      <w:r w:rsidRPr="004172D3">
        <w:rPr>
          <w:rFonts w:ascii="Candara" w:hAnsi="Candara" w:cs="Times New Roman"/>
          <w:sz w:val="24"/>
          <w:szCs w:val="24"/>
        </w:rPr>
        <w:t xml:space="preserve">Sebbene il </w:t>
      </w:r>
      <w:r w:rsidR="00893BF3">
        <w:rPr>
          <w:rFonts w:ascii="Candara" w:hAnsi="Candara" w:cs="Times New Roman"/>
          <w:sz w:val="24"/>
          <w:szCs w:val="24"/>
        </w:rPr>
        <w:t>Titolare</w:t>
      </w:r>
      <w:r w:rsidRPr="004172D3">
        <w:rPr>
          <w:rFonts w:ascii="Candara" w:hAnsi="Candara" w:cs="Times New Roman"/>
          <w:sz w:val="24"/>
          <w:szCs w:val="24"/>
        </w:rPr>
        <w:t xml:space="preserve"> conservi la responsabilità generale per la protezione dei dati personali, il </w:t>
      </w:r>
      <w:r w:rsidR="002838C6">
        <w:rPr>
          <w:rFonts w:ascii="Candara" w:hAnsi="Candara" w:cs="Times New Roman"/>
          <w:sz w:val="24"/>
          <w:szCs w:val="24"/>
        </w:rPr>
        <w:t>R</w:t>
      </w:r>
      <w:r w:rsidRPr="004172D3">
        <w:rPr>
          <w:rFonts w:ascii="Candara" w:hAnsi="Candara" w:cs="Times New Roman"/>
          <w:sz w:val="24"/>
          <w:szCs w:val="24"/>
        </w:rPr>
        <w:t xml:space="preserve">esponsabile del trattamento svolge un ruolo importante nel consentire al </w:t>
      </w:r>
      <w:r w:rsidR="00893BF3">
        <w:rPr>
          <w:rFonts w:ascii="Candara" w:hAnsi="Candara" w:cs="Times New Roman"/>
          <w:sz w:val="24"/>
          <w:szCs w:val="24"/>
        </w:rPr>
        <w:t>Titolare</w:t>
      </w:r>
      <w:r w:rsidRPr="004172D3">
        <w:rPr>
          <w:rFonts w:ascii="Candara" w:hAnsi="Candara" w:cs="Times New Roman"/>
          <w:sz w:val="24"/>
          <w:szCs w:val="24"/>
        </w:rPr>
        <w:t xml:space="preserve"> di adempiere ai propri obblighi, segnatamente in materia di notifica delle violazioni. L’articolo 28, para</w:t>
      </w:r>
      <w:r w:rsidR="00965D90">
        <w:rPr>
          <w:rFonts w:ascii="Candara" w:hAnsi="Candara" w:cs="Times New Roman"/>
          <w:sz w:val="24"/>
          <w:szCs w:val="24"/>
        </w:rPr>
        <w:t>g</w:t>
      </w:r>
      <w:r w:rsidRPr="004172D3">
        <w:rPr>
          <w:rFonts w:ascii="Candara" w:hAnsi="Candara" w:cs="Times New Roman"/>
          <w:sz w:val="24"/>
          <w:szCs w:val="24"/>
        </w:rPr>
        <w:t>rafo 3,</w:t>
      </w:r>
      <w:r w:rsidR="007C7077">
        <w:rPr>
          <w:rFonts w:ascii="Candara" w:hAnsi="Candara" w:cs="Times New Roman"/>
          <w:sz w:val="24"/>
          <w:szCs w:val="24"/>
        </w:rPr>
        <w:t xml:space="preserve"> del Regolamento</w:t>
      </w:r>
      <w:r w:rsidRPr="004172D3">
        <w:rPr>
          <w:rFonts w:ascii="Candara" w:hAnsi="Candara" w:cs="Times New Roman"/>
          <w:sz w:val="24"/>
          <w:szCs w:val="24"/>
        </w:rPr>
        <w:t xml:space="preserve"> dispone che il </w:t>
      </w:r>
      <w:r w:rsidR="00B568CA">
        <w:rPr>
          <w:rFonts w:ascii="Candara" w:hAnsi="Candara" w:cs="Times New Roman"/>
          <w:sz w:val="24"/>
          <w:szCs w:val="24"/>
        </w:rPr>
        <w:t xml:space="preserve">ruolo del </w:t>
      </w:r>
      <w:r w:rsidR="002838C6">
        <w:rPr>
          <w:rFonts w:ascii="Candara" w:hAnsi="Candara" w:cs="Times New Roman"/>
          <w:sz w:val="24"/>
          <w:szCs w:val="24"/>
        </w:rPr>
        <w:t>R</w:t>
      </w:r>
      <w:r w:rsidRPr="004172D3">
        <w:rPr>
          <w:rFonts w:ascii="Candara" w:hAnsi="Candara" w:cs="Times New Roman"/>
          <w:sz w:val="24"/>
          <w:szCs w:val="24"/>
        </w:rPr>
        <w:t xml:space="preserve">esponsabile del trattamento è disciplinato da un contratto o da un altro atto giuridico e precisa, alla lettera f), che il contratto o altro atto giuridico deve prevedere che il </w:t>
      </w:r>
      <w:r w:rsidR="002838C6">
        <w:rPr>
          <w:rFonts w:ascii="Candara" w:hAnsi="Candara" w:cs="Times New Roman"/>
          <w:sz w:val="24"/>
          <w:szCs w:val="24"/>
        </w:rPr>
        <w:t>R</w:t>
      </w:r>
      <w:r w:rsidRPr="004172D3">
        <w:rPr>
          <w:rFonts w:ascii="Candara" w:hAnsi="Candara" w:cs="Times New Roman"/>
          <w:sz w:val="24"/>
          <w:szCs w:val="24"/>
        </w:rPr>
        <w:t xml:space="preserve">esponsabile del trattamento “assista il </w:t>
      </w:r>
      <w:r w:rsidR="00893BF3">
        <w:rPr>
          <w:rFonts w:ascii="Candara" w:hAnsi="Candara" w:cs="Times New Roman"/>
          <w:sz w:val="24"/>
          <w:szCs w:val="24"/>
        </w:rPr>
        <w:t>Titolare</w:t>
      </w:r>
      <w:r w:rsidRPr="004172D3">
        <w:rPr>
          <w:rFonts w:ascii="Candara" w:hAnsi="Candara" w:cs="Times New Roman"/>
          <w:sz w:val="24"/>
          <w:szCs w:val="24"/>
        </w:rPr>
        <w:t xml:space="preserve"> nel garantire il rispetto degli obblighi di cui agli articoli da 32 a 36, tenendo conto della natura del trattamento e delle informazioni a disposizione del </w:t>
      </w:r>
      <w:r w:rsidR="002838C6">
        <w:rPr>
          <w:rFonts w:ascii="Candara" w:hAnsi="Candara" w:cs="Times New Roman"/>
          <w:sz w:val="24"/>
          <w:szCs w:val="24"/>
        </w:rPr>
        <w:t>R</w:t>
      </w:r>
      <w:r w:rsidRPr="004172D3">
        <w:rPr>
          <w:rFonts w:ascii="Candara" w:hAnsi="Candara" w:cs="Times New Roman"/>
          <w:sz w:val="24"/>
          <w:szCs w:val="24"/>
        </w:rPr>
        <w:t>esponsabile del trattamento”.</w:t>
      </w:r>
    </w:p>
    <w:p w14:paraId="30512268" w14:textId="55BC515B" w:rsidR="00FB7F31" w:rsidRDefault="00FB7F31" w:rsidP="00FB7F31">
      <w:pPr>
        <w:pStyle w:val="Paragrafoelenco"/>
        <w:spacing w:after="120" w:line="240" w:lineRule="auto"/>
        <w:ind w:left="0"/>
        <w:contextualSpacing w:val="0"/>
        <w:jc w:val="both"/>
        <w:rPr>
          <w:rFonts w:ascii="Candara" w:hAnsi="Candara" w:cs="Times New Roman"/>
          <w:sz w:val="24"/>
          <w:szCs w:val="24"/>
        </w:rPr>
      </w:pPr>
      <w:r w:rsidRPr="004172D3">
        <w:rPr>
          <w:rFonts w:ascii="Candara" w:hAnsi="Candara" w:cs="Times New Roman"/>
          <w:sz w:val="24"/>
          <w:szCs w:val="24"/>
        </w:rPr>
        <w:t xml:space="preserve">L’articolo 33, paragrafo 2, </w:t>
      </w:r>
      <w:r w:rsidR="007C7077">
        <w:rPr>
          <w:rFonts w:ascii="Candara" w:hAnsi="Candara" w:cs="Times New Roman"/>
          <w:sz w:val="24"/>
          <w:szCs w:val="24"/>
        </w:rPr>
        <w:t xml:space="preserve">del Regolamento </w:t>
      </w:r>
      <w:r w:rsidRPr="004172D3">
        <w:rPr>
          <w:rFonts w:ascii="Candara" w:hAnsi="Candara" w:cs="Times New Roman"/>
          <w:sz w:val="24"/>
          <w:szCs w:val="24"/>
        </w:rPr>
        <w:t>chiarisce che</w:t>
      </w:r>
      <w:r w:rsidR="00B568CA">
        <w:rPr>
          <w:rFonts w:ascii="Candara" w:hAnsi="Candara" w:cs="Times New Roman"/>
          <w:sz w:val="24"/>
          <w:szCs w:val="24"/>
        </w:rPr>
        <w:t>,</w:t>
      </w:r>
      <w:r w:rsidRPr="004172D3">
        <w:rPr>
          <w:rFonts w:ascii="Candara" w:hAnsi="Candara" w:cs="Times New Roman"/>
          <w:sz w:val="24"/>
          <w:szCs w:val="24"/>
        </w:rPr>
        <w:t xml:space="preserve"> se il </w:t>
      </w:r>
      <w:r w:rsidR="00893BF3">
        <w:rPr>
          <w:rFonts w:ascii="Candara" w:hAnsi="Candara" w:cs="Times New Roman"/>
          <w:sz w:val="24"/>
          <w:szCs w:val="24"/>
        </w:rPr>
        <w:t>Titolare</w:t>
      </w:r>
      <w:r w:rsidRPr="004172D3">
        <w:rPr>
          <w:rFonts w:ascii="Candara" w:hAnsi="Candara" w:cs="Times New Roman"/>
          <w:sz w:val="24"/>
          <w:szCs w:val="24"/>
        </w:rPr>
        <w:t xml:space="preserve"> ricorre a un </w:t>
      </w:r>
      <w:r w:rsidR="002838C6">
        <w:rPr>
          <w:rFonts w:ascii="Candara" w:hAnsi="Candara" w:cs="Times New Roman"/>
          <w:sz w:val="24"/>
          <w:szCs w:val="24"/>
        </w:rPr>
        <w:t>R</w:t>
      </w:r>
      <w:r w:rsidRPr="004172D3">
        <w:rPr>
          <w:rFonts w:ascii="Candara" w:hAnsi="Candara" w:cs="Times New Roman"/>
          <w:sz w:val="24"/>
          <w:szCs w:val="24"/>
        </w:rPr>
        <w:t xml:space="preserve">esponsabile del trattamento e quest’ultimo viene a conoscenza di una violazione dei dati personali che sta trattando per conto del </w:t>
      </w:r>
      <w:r w:rsidR="00893BF3">
        <w:rPr>
          <w:rFonts w:ascii="Candara" w:hAnsi="Candara" w:cs="Times New Roman"/>
          <w:sz w:val="24"/>
          <w:szCs w:val="24"/>
        </w:rPr>
        <w:t>Titolare</w:t>
      </w:r>
      <w:r w:rsidRPr="004172D3">
        <w:rPr>
          <w:rFonts w:ascii="Candara" w:hAnsi="Candara" w:cs="Times New Roman"/>
          <w:sz w:val="24"/>
          <w:szCs w:val="24"/>
        </w:rPr>
        <w:t xml:space="preserve">, il </w:t>
      </w:r>
      <w:r w:rsidR="002838C6">
        <w:rPr>
          <w:rFonts w:ascii="Candara" w:hAnsi="Candara" w:cs="Times New Roman"/>
          <w:sz w:val="24"/>
          <w:szCs w:val="24"/>
        </w:rPr>
        <w:t>R</w:t>
      </w:r>
      <w:r w:rsidRPr="004172D3">
        <w:rPr>
          <w:rFonts w:ascii="Candara" w:hAnsi="Candara" w:cs="Times New Roman"/>
          <w:sz w:val="24"/>
          <w:szCs w:val="24"/>
        </w:rPr>
        <w:t xml:space="preserve">esponsabile del trattamento deve notificarla al </w:t>
      </w:r>
      <w:r w:rsidR="00893BF3">
        <w:rPr>
          <w:rFonts w:ascii="Candara" w:hAnsi="Candara" w:cs="Times New Roman"/>
          <w:sz w:val="24"/>
          <w:szCs w:val="24"/>
        </w:rPr>
        <w:t>Titolare</w:t>
      </w:r>
      <w:r w:rsidRPr="004172D3">
        <w:rPr>
          <w:rFonts w:ascii="Candara" w:hAnsi="Candara" w:cs="Times New Roman"/>
          <w:sz w:val="24"/>
          <w:szCs w:val="24"/>
        </w:rPr>
        <w:t xml:space="preserve"> “senza ingiustificato ritardo”. Va </w:t>
      </w:r>
      <w:r w:rsidR="00B568CA">
        <w:rPr>
          <w:rFonts w:ascii="Candara" w:hAnsi="Candara" w:cs="Times New Roman"/>
          <w:sz w:val="24"/>
          <w:szCs w:val="24"/>
        </w:rPr>
        <w:t>evidenziato</w:t>
      </w:r>
      <w:r w:rsidRPr="004172D3">
        <w:rPr>
          <w:rFonts w:ascii="Candara" w:hAnsi="Candara" w:cs="Times New Roman"/>
          <w:sz w:val="24"/>
          <w:szCs w:val="24"/>
        </w:rPr>
        <w:t xml:space="preserve"> che il </w:t>
      </w:r>
      <w:r w:rsidR="002838C6">
        <w:rPr>
          <w:rFonts w:ascii="Candara" w:hAnsi="Candara" w:cs="Times New Roman"/>
          <w:sz w:val="24"/>
          <w:szCs w:val="24"/>
        </w:rPr>
        <w:t>R</w:t>
      </w:r>
      <w:r w:rsidRPr="004172D3">
        <w:rPr>
          <w:rFonts w:ascii="Candara" w:hAnsi="Candara" w:cs="Times New Roman"/>
          <w:sz w:val="24"/>
          <w:szCs w:val="24"/>
        </w:rPr>
        <w:t xml:space="preserve">esponsabile del trattamento non deve valutare la probabilità di rischio </w:t>
      </w:r>
      <w:r w:rsidR="00B568CA">
        <w:rPr>
          <w:rFonts w:ascii="Candara" w:hAnsi="Candara" w:cs="Times New Roman"/>
          <w:sz w:val="24"/>
          <w:szCs w:val="24"/>
        </w:rPr>
        <w:t xml:space="preserve">sui diritti e le libertà delle persone fisiche </w:t>
      </w:r>
      <w:r w:rsidRPr="004172D3">
        <w:rPr>
          <w:rFonts w:ascii="Candara" w:hAnsi="Candara" w:cs="Times New Roman"/>
          <w:sz w:val="24"/>
          <w:szCs w:val="24"/>
        </w:rPr>
        <w:t xml:space="preserve">derivante dalla violazione prima di notificarla al </w:t>
      </w:r>
      <w:r w:rsidR="00893BF3">
        <w:rPr>
          <w:rFonts w:ascii="Candara" w:hAnsi="Candara" w:cs="Times New Roman"/>
          <w:sz w:val="24"/>
          <w:szCs w:val="24"/>
        </w:rPr>
        <w:t>Titolare</w:t>
      </w:r>
      <w:r w:rsidRPr="004172D3">
        <w:rPr>
          <w:rFonts w:ascii="Candara" w:hAnsi="Candara" w:cs="Times New Roman"/>
          <w:sz w:val="24"/>
          <w:szCs w:val="24"/>
        </w:rPr>
        <w:t>; spetta</w:t>
      </w:r>
      <w:r w:rsidR="003F085C">
        <w:rPr>
          <w:rFonts w:ascii="Candara" w:hAnsi="Candara" w:cs="Times New Roman"/>
          <w:sz w:val="24"/>
          <w:szCs w:val="24"/>
        </w:rPr>
        <w:t>,</w:t>
      </w:r>
      <w:r w:rsidRPr="004172D3">
        <w:rPr>
          <w:rFonts w:ascii="Candara" w:hAnsi="Candara" w:cs="Times New Roman"/>
          <w:sz w:val="24"/>
          <w:szCs w:val="24"/>
        </w:rPr>
        <w:t xml:space="preserve"> infatti</w:t>
      </w:r>
      <w:r w:rsidR="003F085C">
        <w:rPr>
          <w:rFonts w:ascii="Candara" w:hAnsi="Candara" w:cs="Times New Roman"/>
          <w:sz w:val="24"/>
          <w:szCs w:val="24"/>
        </w:rPr>
        <w:t>,</w:t>
      </w:r>
      <w:r w:rsidRPr="004172D3">
        <w:rPr>
          <w:rFonts w:ascii="Candara" w:hAnsi="Candara" w:cs="Times New Roman"/>
          <w:sz w:val="24"/>
          <w:szCs w:val="24"/>
        </w:rPr>
        <w:t xml:space="preserve"> a quest’ultimo effettuare</w:t>
      </w:r>
      <w:r w:rsidR="004F3119">
        <w:rPr>
          <w:rFonts w:ascii="Candara" w:hAnsi="Candara" w:cs="Times New Roman"/>
          <w:sz w:val="24"/>
          <w:szCs w:val="24"/>
        </w:rPr>
        <w:t xml:space="preserve"> </w:t>
      </w:r>
      <w:r w:rsidR="00B568CA">
        <w:rPr>
          <w:rFonts w:ascii="Candara" w:hAnsi="Candara" w:cs="Times New Roman"/>
          <w:sz w:val="24"/>
          <w:szCs w:val="24"/>
        </w:rPr>
        <w:t>tale</w:t>
      </w:r>
      <w:r w:rsidRPr="004172D3">
        <w:rPr>
          <w:rFonts w:ascii="Candara" w:hAnsi="Candara" w:cs="Times New Roman"/>
          <w:sz w:val="24"/>
          <w:szCs w:val="24"/>
        </w:rPr>
        <w:t xml:space="preserve"> valutazione nel momento in cui viene a conoscenza della violazione. Il </w:t>
      </w:r>
      <w:r w:rsidR="002838C6">
        <w:rPr>
          <w:rFonts w:ascii="Candara" w:hAnsi="Candara" w:cs="Times New Roman"/>
          <w:sz w:val="24"/>
          <w:szCs w:val="24"/>
        </w:rPr>
        <w:t>R</w:t>
      </w:r>
      <w:r w:rsidRPr="004172D3">
        <w:rPr>
          <w:rFonts w:ascii="Candara" w:hAnsi="Candara" w:cs="Times New Roman"/>
          <w:sz w:val="24"/>
          <w:szCs w:val="24"/>
        </w:rPr>
        <w:t xml:space="preserve">esponsabile del trattamento deve soltanto stabilire se si è verificata una violazione e notificarla al </w:t>
      </w:r>
      <w:r w:rsidR="00893BF3">
        <w:rPr>
          <w:rFonts w:ascii="Candara" w:hAnsi="Candara" w:cs="Times New Roman"/>
          <w:sz w:val="24"/>
          <w:szCs w:val="24"/>
        </w:rPr>
        <w:t>Titolare</w:t>
      </w:r>
      <w:r w:rsidRPr="004172D3">
        <w:rPr>
          <w:rFonts w:ascii="Candara" w:hAnsi="Candara" w:cs="Times New Roman"/>
          <w:sz w:val="24"/>
          <w:szCs w:val="24"/>
        </w:rPr>
        <w:t>.</w:t>
      </w:r>
    </w:p>
    <w:p w14:paraId="33A1B983" w14:textId="77777777" w:rsidR="00D032D8" w:rsidRDefault="00D032D8" w:rsidP="00FB7F31">
      <w:pPr>
        <w:pStyle w:val="Paragrafoelenco"/>
        <w:spacing w:after="120" w:line="240" w:lineRule="auto"/>
        <w:ind w:left="0"/>
        <w:contextualSpacing w:val="0"/>
        <w:jc w:val="both"/>
        <w:rPr>
          <w:rFonts w:ascii="Candara" w:hAnsi="Candara" w:cs="Times New Roman"/>
          <w:sz w:val="24"/>
          <w:szCs w:val="24"/>
        </w:rPr>
      </w:pPr>
    </w:p>
    <w:p w14:paraId="5E56A63D" w14:textId="77777777" w:rsidR="00FB7F31" w:rsidRPr="00FB7F31" w:rsidRDefault="00FB7F31" w:rsidP="00FB7F31">
      <w:pPr>
        <w:pStyle w:val="Titolo2"/>
        <w:spacing w:before="0" w:after="120" w:line="240" w:lineRule="auto"/>
        <w:contextualSpacing/>
        <w:rPr>
          <w:rFonts w:ascii="Candara" w:hAnsi="Candara"/>
          <w:color w:val="244061" w:themeColor="accent1" w:themeShade="80"/>
        </w:rPr>
      </w:pPr>
      <w:bookmarkStart w:id="6" w:name="_Toc79145258"/>
      <w:r w:rsidRPr="00FB7F31">
        <w:rPr>
          <w:rFonts w:ascii="Candara" w:hAnsi="Candara"/>
          <w:color w:val="244061" w:themeColor="accent1" w:themeShade="80"/>
        </w:rPr>
        <w:t xml:space="preserve">La notifica </w:t>
      </w:r>
      <w:bookmarkEnd w:id="1"/>
      <w:bookmarkEnd w:id="2"/>
      <w:r w:rsidRPr="00FB7F31">
        <w:rPr>
          <w:rFonts w:ascii="Candara" w:hAnsi="Candara"/>
          <w:color w:val="244061" w:themeColor="accent1" w:themeShade="80"/>
        </w:rPr>
        <w:t>al Garante per la protezione dei dati personali</w:t>
      </w:r>
      <w:bookmarkEnd w:id="6"/>
    </w:p>
    <w:p w14:paraId="3D344F39" w14:textId="23FCFB8C" w:rsidR="00FB7F31" w:rsidRPr="00B27DE3" w:rsidRDefault="00AC2B4D" w:rsidP="00FB7F31">
      <w:pPr>
        <w:spacing w:after="120" w:line="240" w:lineRule="auto"/>
        <w:jc w:val="both"/>
        <w:rPr>
          <w:rFonts w:ascii="Candara" w:hAnsi="Candara" w:cs="Times New Roman"/>
          <w:sz w:val="24"/>
          <w:szCs w:val="24"/>
        </w:rPr>
      </w:pPr>
      <w:r w:rsidRPr="00D72421">
        <w:rPr>
          <w:rFonts w:ascii="Candara" w:hAnsi="Candara" w:cs="Times New Roman"/>
          <w:sz w:val="24"/>
          <w:szCs w:val="24"/>
        </w:rPr>
        <w:t xml:space="preserve">La notifica ha la funzione </w:t>
      </w:r>
      <w:r w:rsidR="00FB7F31" w:rsidRPr="00D72421">
        <w:rPr>
          <w:rFonts w:ascii="Candara" w:hAnsi="Candara" w:cs="Times New Roman"/>
          <w:sz w:val="24"/>
          <w:szCs w:val="24"/>
        </w:rPr>
        <w:t>di consentire al</w:t>
      </w:r>
      <w:r w:rsidR="003F085C" w:rsidRPr="00D72421">
        <w:rPr>
          <w:rFonts w:ascii="Candara" w:hAnsi="Candara" w:cs="Times New Roman"/>
          <w:sz w:val="24"/>
          <w:szCs w:val="24"/>
        </w:rPr>
        <w:t>l’autorità di controllo</w:t>
      </w:r>
      <w:r w:rsidR="00D72421">
        <w:rPr>
          <w:rFonts w:ascii="Candara" w:hAnsi="Candara" w:cs="Times New Roman"/>
          <w:sz w:val="24"/>
          <w:szCs w:val="24"/>
        </w:rPr>
        <w:t xml:space="preserve"> </w:t>
      </w:r>
      <w:r w:rsidR="00FB7F31" w:rsidRPr="00D72421">
        <w:rPr>
          <w:rFonts w:ascii="Candara" w:hAnsi="Candara" w:cs="Times New Roman"/>
          <w:sz w:val="24"/>
          <w:szCs w:val="24"/>
        </w:rPr>
        <w:t>di</w:t>
      </w:r>
      <w:r w:rsidR="00FB7F31" w:rsidRPr="00E70221">
        <w:rPr>
          <w:rFonts w:ascii="Candara" w:hAnsi="Candara" w:cs="Times New Roman"/>
          <w:sz w:val="24"/>
          <w:szCs w:val="24"/>
        </w:rPr>
        <w:t xml:space="preserve"> applicare le misure</w:t>
      </w:r>
      <w:r w:rsidR="00FB7F31">
        <w:rPr>
          <w:rFonts w:ascii="Candara" w:hAnsi="Candara" w:cs="Times New Roman"/>
          <w:sz w:val="24"/>
          <w:szCs w:val="24"/>
        </w:rPr>
        <w:t xml:space="preserve"> correttive a sua disposizione (</w:t>
      </w:r>
      <w:r w:rsidR="00FB7F31" w:rsidRPr="00E70221">
        <w:rPr>
          <w:rFonts w:ascii="Candara" w:hAnsi="Candara" w:cs="Times New Roman"/>
          <w:sz w:val="24"/>
          <w:szCs w:val="24"/>
        </w:rPr>
        <w:t>avvertimenti, ammonimenti, ingiunzioni, impos</w:t>
      </w:r>
      <w:r w:rsidR="00FB7F31">
        <w:rPr>
          <w:rFonts w:ascii="Candara" w:hAnsi="Candara" w:cs="Times New Roman"/>
          <w:sz w:val="24"/>
          <w:szCs w:val="24"/>
        </w:rPr>
        <w:t>izione di limit</w:t>
      </w:r>
      <w:r w:rsidR="007C7077">
        <w:rPr>
          <w:rFonts w:ascii="Candara" w:hAnsi="Candara" w:cs="Times New Roman"/>
          <w:sz w:val="24"/>
          <w:szCs w:val="24"/>
        </w:rPr>
        <w:t>i al trattamento, ecc.) previste</w:t>
      </w:r>
      <w:r w:rsidR="00FB7F31">
        <w:rPr>
          <w:rFonts w:ascii="Candara" w:hAnsi="Candara" w:cs="Times New Roman"/>
          <w:sz w:val="24"/>
          <w:szCs w:val="24"/>
        </w:rPr>
        <w:t xml:space="preserve"> dall’art</w:t>
      </w:r>
      <w:r w:rsidR="005F358F">
        <w:rPr>
          <w:rFonts w:ascii="Candara" w:hAnsi="Candara" w:cs="Times New Roman"/>
          <w:sz w:val="24"/>
          <w:szCs w:val="24"/>
        </w:rPr>
        <w:t xml:space="preserve">icolo </w:t>
      </w:r>
      <w:r w:rsidR="00FB7F31">
        <w:rPr>
          <w:rFonts w:ascii="Candara" w:hAnsi="Candara" w:cs="Times New Roman"/>
          <w:sz w:val="24"/>
          <w:szCs w:val="24"/>
        </w:rPr>
        <w:t xml:space="preserve">58 del Regolamento e di adottare misure di tutela immediate </w:t>
      </w:r>
      <w:r w:rsidR="002838C6">
        <w:rPr>
          <w:rFonts w:ascii="Candara" w:hAnsi="Candara" w:cs="Times New Roman"/>
          <w:sz w:val="24"/>
          <w:szCs w:val="24"/>
        </w:rPr>
        <w:t>a favore</w:t>
      </w:r>
      <w:r w:rsidR="00FB7F31">
        <w:rPr>
          <w:rFonts w:ascii="Candara" w:hAnsi="Candara" w:cs="Times New Roman"/>
          <w:sz w:val="24"/>
          <w:szCs w:val="24"/>
        </w:rPr>
        <w:t xml:space="preserve"> </w:t>
      </w:r>
      <w:r w:rsidR="004F3119">
        <w:rPr>
          <w:rFonts w:ascii="Candara" w:hAnsi="Candara" w:cs="Times New Roman"/>
          <w:sz w:val="24"/>
          <w:szCs w:val="24"/>
        </w:rPr>
        <w:t xml:space="preserve">dei </w:t>
      </w:r>
      <w:r w:rsidR="00FB7F31">
        <w:rPr>
          <w:rFonts w:ascii="Candara" w:hAnsi="Candara" w:cs="Times New Roman"/>
          <w:sz w:val="24"/>
          <w:szCs w:val="24"/>
        </w:rPr>
        <w:t>soggetti coinvolti.</w:t>
      </w:r>
      <w:r w:rsidR="00FB7F31" w:rsidRPr="00B27DE3">
        <w:rPr>
          <w:rFonts w:ascii="Candara" w:hAnsi="Candara" w:cs="Times New Roman"/>
          <w:sz w:val="24"/>
          <w:szCs w:val="24"/>
        </w:rPr>
        <w:t xml:space="preserve"> Elemento centrale della procedura di notificazione è la sua </w:t>
      </w:r>
      <w:r w:rsidR="00FB7F31" w:rsidRPr="00D13B19">
        <w:rPr>
          <w:rFonts w:ascii="Candara" w:hAnsi="Candara" w:cs="Times New Roman"/>
          <w:b/>
          <w:sz w:val="24"/>
          <w:szCs w:val="24"/>
        </w:rPr>
        <w:t>tempestività</w:t>
      </w:r>
      <w:r w:rsidR="00FB7F31" w:rsidRPr="00B27DE3">
        <w:rPr>
          <w:rFonts w:ascii="Candara" w:hAnsi="Candara" w:cs="Times New Roman"/>
          <w:sz w:val="24"/>
          <w:szCs w:val="24"/>
        </w:rPr>
        <w:t>.</w:t>
      </w:r>
    </w:p>
    <w:p w14:paraId="1AD0081D" w14:textId="7296B37F" w:rsidR="00FB7F31" w:rsidRDefault="00FB7F31" w:rsidP="00FB7F31">
      <w:pPr>
        <w:spacing w:after="120" w:line="240" w:lineRule="auto"/>
        <w:jc w:val="both"/>
        <w:rPr>
          <w:rFonts w:ascii="Candara" w:hAnsi="Candara" w:cs="Times New Roman"/>
          <w:sz w:val="24"/>
          <w:szCs w:val="24"/>
        </w:rPr>
      </w:pPr>
      <w:r w:rsidRPr="00E70221">
        <w:rPr>
          <w:rFonts w:ascii="Candara" w:hAnsi="Candara" w:cs="Times New Roman"/>
          <w:sz w:val="24"/>
          <w:szCs w:val="24"/>
        </w:rPr>
        <w:t>In generale, è necessario notificare</w:t>
      </w:r>
      <w:r w:rsidR="007C7077" w:rsidRPr="007C7077">
        <w:rPr>
          <w:rFonts w:ascii="Candara" w:hAnsi="Candara" w:cs="Times New Roman"/>
          <w:b/>
          <w:sz w:val="24"/>
          <w:szCs w:val="24"/>
        </w:rPr>
        <w:t xml:space="preserve"> </w:t>
      </w:r>
      <w:r w:rsidR="007C7077" w:rsidRPr="00D13B19">
        <w:rPr>
          <w:rFonts w:ascii="Candara" w:hAnsi="Candara" w:cs="Times New Roman"/>
          <w:b/>
          <w:sz w:val="24"/>
          <w:szCs w:val="24"/>
        </w:rPr>
        <w:t>al Garante</w:t>
      </w:r>
      <w:r w:rsidR="00B568CA" w:rsidRPr="00B568CA">
        <w:rPr>
          <w:rFonts w:ascii="Candara" w:hAnsi="Candara" w:cs="Times New Roman"/>
          <w:sz w:val="24"/>
          <w:szCs w:val="24"/>
        </w:rPr>
        <w:t xml:space="preserve"> </w:t>
      </w:r>
      <w:r w:rsidR="00B568CA" w:rsidRPr="00B568CA">
        <w:rPr>
          <w:rFonts w:ascii="Candara" w:hAnsi="Candara" w:cs="Times New Roman"/>
          <w:b/>
          <w:sz w:val="24"/>
          <w:szCs w:val="24"/>
        </w:rPr>
        <w:t>per la protezione dei dati personali</w:t>
      </w:r>
      <w:r w:rsidR="007C7077">
        <w:rPr>
          <w:rFonts w:ascii="Candara" w:hAnsi="Candara" w:cs="Times New Roman"/>
          <w:sz w:val="24"/>
          <w:szCs w:val="24"/>
        </w:rPr>
        <w:t>,</w:t>
      </w:r>
      <w:r w:rsidRPr="00E70221">
        <w:rPr>
          <w:rFonts w:ascii="Candara" w:hAnsi="Candara" w:cs="Times New Roman"/>
          <w:sz w:val="24"/>
          <w:szCs w:val="24"/>
        </w:rPr>
        <w:t xml:space="preserve"> </w:t>
      </w:r>
      <w:r w:rsidRPr="00D13B19">
        <w:rPr>
          <w:rFonts w:ascii="Candara" w:hAnsi="Candara" w:cs="Times New Roman"/>
          <w:b/>
          <w:sz w:val="24"/>
          <w:szCs w:val="24"/>
        </w:rPr>
        <w:t>entro le 72 ore</w:t>
      </w:r>
      <w:r w:rsidR="007C7077">
        <w:rPr>
          <w:rFonts w:ascii="Candara" w:hAnsi="Candara" w:cs="Times New Roman"/>
          <w:b/>
          <w:sz w:val="24"/>
          <w:szCs w:val="24"/>
        </w:rPr>
        <w:t>,</w:t>
      </w:r>
      <w:r w:rsidRPr="00D13B19">
        <w:rPr>
          <w:rFonts w:ascii="Candara" w:hAnsi="Candara" w:cs="Times New Roman"/>
          <w:b/>
          <w:sz w:val="24"/>
          <w:szCs w:val="24"/>
        </w:rPr>
        <w:t xml:space="preserve"> </w:t>
      </w:r>
      <w:r w:rsidRPr="008648DF">
        <w:rPr>
          <w:rFonts w:ascii="Candara" w:hAnsi="Candara" w:cs="Times New Roman"/>
          <w:b/>
          <w:sz w:val="24"/>
          <w:szCs w:val="24"/>
        </w:rPr>
        <w:t>l'a</w:t>
      </w:r>
      <w:r>
        <w:rPr>
          <w:rFonts w:ascii="Candara" w:hAnsi="Candara" w:cs="Times New Roman"/>
          <w:b/>
          <w:sz w:val="24"/>
          <w:szCs w:val="24"/>
        </w:rPr>
        <w:t>v</w:t>
      </w:r>
      <w:r w:rsidRPr="008648DF">
        <w:rPr>
          <w:rFonts w:ascii="Candara" w:hAnsi="Candara" w:cs="Times New Roman"/>
          <w:b/>
          <w:sz w:val="24"/>
          <w:szCs w:val="24"/>
        </w:rPr>
        <w:t xml:space="preserve">venuto </w:t>
      </w:r>
      <w:r w:rsidRPr="008648DF">
        <w:rPr>
          <w:rFonts w:ascii="Candara" w:hAnsi="Candara" w:cs="Times New Roman"/>
          <w:b/>
          <w:i/>
          <w:sz w:val="24"/>
          <w:szCs w:val="24"/>
        </w:rPr>
        <w:t>data breach</w:t>
      </w:r>
      <w:r w:rsidR="00A81D39">
        <w:rPr>
          <w:rFonts w:ascii="Candara" w:hAnsi="Candara" w:cs="Times New Roman"/>
          <w:sz w:val="24"/>
          <w:szCs w:val="24"/>
        </w:rPr>
        <w:t>. E</w:t>
      </w:r>
      <w:r w:rsidR="004F3119">
        <w:rPr>
          <w:rFonts w:ascii="Candara" w:hAnsi="Candara" w:cs="Times New Roman"/>
          <w:sz w:val="24"/>
          <w:szCs w:val="24"/>
        </w:rPr>
        <w:t>’</w:t>
      </w:r>
      <w:r>
        <w:rPr>
          <w:rFonts w:ascii="Candara" w:hAnsi="Candara" w:cs="Times New Roman"/>
          <w:sz w:val="24"/>
          <w:szCs w:val="24"/>
        </w:rPr>
        <w:t xml:space="preserve"> importante che sia dimostrabile il momento </w:t>
      </w:r>
      <w:r w:rsidR="00017B47">
        <w:rPr>
          <w:rFonts w:ascii="Candara" w:hAnsi="Candara" w:cs="Times New Roman"/>
          <w:sz w:val="24"/>
          <w:szCs w:val="24"/>
        </w:rPr>
        <w:t>dell’asseverazione</w:t>
      </w:r>
      <w:r>
        <w:rPr>
          <w:rFonts w:ascii="Candara" w:hAnsi="Candara" w:cs="Times New Roman"/>
          <w:sz w:val="24"/>
          <w:szCs w:val="24"/>
        </w:rPr>
        <w:t xml:space="preserve"> della violazione, poiché da quel momento decorrono le 72 ore per la notifica. </w:t>
      </w:r>
      <w:r w:rsidRPr="00B27DE3">
        <w:rPr>
          <w:rFonts w:ascii="Candara" w:hAnsi="Candara" w:cs="Times New Roman"/>
          <w:sz w:val="24"/>
          <w:szCs w:val="24"/>
        </w:rPr>
        <w:t xml:space="preserve">Qualora la notifica </w:t>
      </w:r>
      <w:r>
        <w:rPr>
          <w:rFonts w:ascii="Candara" w:hAnsi="Candara" w:cs="Times New Roman"/>
          <w:sz w:val="24"/>
          <w:szCs w:val="24"/>
        </w:rPr>
        <w:t>al Garante per la protezione dei dati personali</w:t>
      </w:r>
      <w:r w:rsidRPr="00B27DE3">
        <w:rPr>
          <w:rFonts w:ascii="Candara" w:hAnsi="Candara" w:cs="Times New Roman"/>
          <w:sz w:val="24"/>
          <w:szCs w:val="24"/>
        </w:rPr>
        <w:t xml:space="preserve"> non sia effettuata entro 72 ore, dovrà essere corredata dei motivi del ritardo. </w:t>
      </w:r>
    </w:p>
    <w:p w14:paraId="39D4022C" w14:textId="2E7788BA" w:rsidR="00FB7F31" w:rsidRDefault="007638D1" w:rsidP="00FB7F31">
      <w:pPr>
        <w:spacing w:after="120" w:line="240" w:lineRule="auto"/>
        <w:jc w:val="both"/>
        <w:rPr>
          <w:rFonts w:ascii="Candara" w:hAnsi="Candara" w:cs="Times New Roman"/>
          <w:sz w:val="24"/>
          <w:szCs w:val="24"/>
        </w:rPr>
      </w:pPr>
      <w:r w:rsidRPr="008D500B">
        <w:rPr>
          <w:rFonts w:ascii="Candara" w:hAnsi="Candara" w:cs="Times New Roman"/>
          <w:sz w:val="24"/>
          <w:szCs w:val="24"/>
        </w:rPr>
        <w:t xml:space="preserve">Il Garante per la protezione dei dati personali con il </w:t>
      </w:r>
      <w:r w:rsidR="00F0714A" w:rsidRPr="008D500B">
        <w:rPr>
          <w:rFonts w:ascii="Candara" w:hAnsi="Candara" w:cs="Times New Roman"/>
          <w:sz w:val="24"/>
          <w:szCs w:val="24"/>
        </w:rPr>
        <w:t>p</w:t>
      </w:r>
      <w:r w:rsidRPr="008D500B">
        <w:rPr>
          <w:rFonts w:ascii="Candara" w:hAnsi="Candara" w:cs="Times New Roman"/>
          <w:sz w:val="24"/>
          <w:szCs w:val="24"/>
        </w:rPr>
        <w:t xml:space="preserve">rovvedimento n.209 del 27 maggio 2021, </w:t>
      </w:r>
      <w:r w:rsidR="00F0714A" w:rsidRPr="008D500B">
        <w:rPr>
          <w:rFonts w:ascii="Candara" w:hAnsi="Candara" w:cs="Times New Roman"/>
          <w:sz w:val="24"/>
          <w:szCs w:val="24"/>
        </w:rPr>
        <w:t>ha modificato il contenuto e le modalità della notifica della violazione dei dati personali individuati nel precedente provvedimento n. 157 del 30 luglio 2019</w:t>
      </w:r>
      <w:r w:rsidR="008D500B" w:rsidRPr="008D500B">
        <w:t xml:space="preserve"> </w:t>
      </w:r>
      <w:r w:rsidR="008D500B" w:rsidRPr="008D500B">
        <w:rPr>
          <w:rFonts w:ascii="Candara" w:hAnsi="Candara" w:cs="Times New Roman"/>
          <w:sz w:val="24"/>
          <w:szCs w:val="24"/>
        </w:rPr>
        <w:t>prevedendo l’adozione di un’apposita procedura</w:t>
      </w:r>
      <w:r w:rsidR="008D500B">
        <w:rPr>
          <w:rFonts w:ascii="Candara" w:hAnsi="Candara" w:cs="Times New Roman"/>
          <w:sz w:val="24"/>
          <w:szCs w:val="24"/>
        </w:rPr>
        <w:t xml:space="preserve"> </w:t>
      </w:r>
      <w:r w:rsidR="008D500B" w:rsidRPr="008D500B">
        <w:rPr>
          <w:rFonts w:ascii="Candara" w:hAnsi="Candara" w:cs="Times New Roman"/>
          <w:sz w:val="24"/>
          <w:szCs w:val="24"/>
        </w:rPr>
        <w:t>telematica.</w:t>
      </w:r>
      <w:r w:rsidR="004F3119">
        <w:rPr>
          <w:rFonts w:ascii="Candara" w:hAnsi="Candara" w:cs="Times New Roman"/>
          <w:sz w:val="24"/>
          <w:szCs w:val="24"/>
        </w:rPr>
        <w:t xml:space="preserve"> </w:t>
      </w:r>
      <w:r w:rsidR="00FB7F31" w:rsidRPr="003A0807">
        <w:rPr>
          <w:rFonts w:ascii="Candara" w:hAnsi="Candara" w:cs="Times New Roman"/>
          <w:sz w:val="24"/>
          <w:szCs w:val="24"/>
        </w:rPr>
        <w:t>L’</w:t>
      </w:r>
      <w:r w:rsidR="005F358F">
        <w:rPr>
          <w:rFonts w:ascii="Candara" w:hAnsi="Candara" w:cs="Times New Roman"/>
          <w:sz w:val="24"/>
          <w:szCs w:val="24"/>
        </w:rPr>
        <w:t>articolo</w:t>
      </w:r>
      <w:r w:rsidR="00FB7F31" w:rsidRPr="003A0807">
        <w:rPr>
          <w:rFonts w:ascii="Candara" w:hAnsi="Candara" w:cs="Times New Roman"/>
          <w:sz w:val="24"/>
          <w:szCs w:val="24"/>
        </w:rPr>
        <w:t xml:space="preserve"> 33 del </w:t>
      </w:r>
      <w:r w:rsidR="00FB7F31">
        <w:rPr>
          <w:rFonts w:ascii="Candara" w:hAnsi="Candara" w:cs="Times New Roman"/>
          <w:sz w:val="24"/>
          <w:szCs w:val="24"/>
        </w:rPr>
        <w:t>Regolamento</w:t>
      </w:r>
      <w:r w:rsidR="00FB7F31" w:rsidRPr="003A0807">
        <w:rPr>
          <w:rFonts w:ascii="Candara" w:hAnsi="Candara" w:cs="Times New Roman"/>
          <w:sz w:val="24"/>
          <w:szCs w:val="24"/>
        </w:rPr>
        <w:t xml:space="preserve"> prescrive al </w:t>
      </w:r>
      <w:r w:rsidR="00FB7F31">
        <w:rPr>
          <w:rFonts w:ascii="Candara" w:hAnsi="Candara" w:cs="Times New Roman"/>
          <w:sz w:val="24"/>
          <w:szCs w:val="24"/>
        </w:rPr>
        <w:t>soggetto che esercita le funzioni di T</w:t>
      </w:r>
      <w:r w:rsidR="00FB7F31" w:rsidRPr="003A0807">
        <w:rPr>
          <w:rFonts w:ascii="Candara" w:hAnsi="Candara" w:cs="Times New Roman"/>
          <w:sz w:val="24"/>
          <w:szCs w:val="24"/>
        </w:rPr>
        <w:t xml:space="preserve">itolare </w:t>
      </w:r>
      <w:r w:rsidR="00FB7F31" w:rsidRPr="00507CA1">
        <w:rPr>
          <w:rFonts w:ascii="Candara" w:hAnsi="Candara" w:cs="Times New Roman"/>
          <w:sz w:val="24"/>
          <w:szCs w:val="24"/>
        </w:rPr>
        <w:t>(</w:t>
      </w:r>
      <w:r w:rsidR="003F085C" w:rsidRPr="00507CA1">
        <w:rPr>
          <w:rFonts w:ascii="Candara" w:hAnsi="Candara" w:cs="Times New Roman"/>
          <w:sz w:val="24"/>
          <w:szCs w:val="24"/>
        </w:rPr>
        <w:t xml:space="preserve">ossia, </w:t>
      </w:r>
      <w:r w:rsidR="00FB7F31" w:rsidRPr="00507CA1">
        <w:rPr>
          <w:rFonts w:ascii="Candara" w:hAnsi="Candara" w:cs="Times New Roman"/>
          <w:sz w:val="24"/>
          <w:szCs w:val="24"/>
        </w:rPr>
        <w:t>Capo di Gabinetto, Capo Dipartimento</w:t>
      </w:r>
      <w:r w:rsidR="00507CA1" w:rsidRPr="00507CA1">
        <w:rPr>
          <w:rFonts w:ascii="Candara" w:hAnsi="Candara" w:cs="Times New Roman"/>
          <w:sz w:val="24"/>
          <w:szCs w:val="24"/>
        </w:rPr>
        <w:t xml:space="preserve"> o </w:t>
      </w:r>
      <w:r w:rsidR="00915864">
        <w:rPr>
          <w:rFonts w:ascii="Candara" w:hAnsi="Candara" w:cs="Times New Roman"/>
          <w:sz w:val="24"/>
          <w:szCs w:val="24"/>
        </w:rPr>
        <w:t>Dirigente preposto all’</w:t>
      </w:r>
      <w:r w:rsidR="00507CA1" w:rsidRPr="00507CA1">
        <w:rPr>
          <w:rFonts w:ascii="Candara" w:hAnsi="Candara" w:cs="Times New Roman"/>
          <w:sz w:val="24"/>
          <w:szCs w:val="24"/>
        </w:rPr>
        <w:t>Ufficio scolastico regionale</w:t>
      </w:r>
      <w:r w:rsidR="00FB7F31" w:rsidRPr="00507CA1">
        <w:rPr>
          <w:rFonts w:ascii="Candara" w:hAnsi="Candara" w:cs="Times New Roman"/>
          <w:sz w:val="24"/>
          <w:szCs w:val="24"/>
        </w:rPr>
        <w:t xml:space="preserve">) </w:t>
      </w:r>
      <w:r w:rsidR="00FB7F31" w:rsidRPr="003A0807">
        <w:rPr>
          <w:rFonts w:ascii="Candara" w:hAnsi="Candara" w:cs="Times New Roman"/>
          <w:sz w:val="24"/>
          <w:szCs w:val="24"/>
        </w:rPr>
        <w:t xml:space="preserve">di documentare qualsiasi violazione dei dati personali, al fine di consentire </w:t>
      </w:r>
      <w:r w:rsidR="00FB7F31">
        <w:rPr>
          <w:rFonts w:ascii="Candara" w:hAnsi="Candara" w:cs="Times New Roman"/>
          <w:sz w:val="24"/>
          <w:szCs w:val="24"/>
        </w:rPr>
        <w:t>al Garante per la protezione dei dati personali</w:t>
      </w:r>
      <w:r w:rsidR="00FB7F31" w:rsidRPr="003A0807">
        <w:rPr>
          <w:rFonts w:ascii="Candara" w:hAnsi="Candara" w:cs="Times New Roman"/>
          <w:sz w:val="24"/>
          <w:szCs w:val="24"/>
        </w:rPr>
        <w:t xml:space="preserve"> di verificare il rispetto della norma.</w:t>
      </w:r>
      <w:r w:rsidR="00FB7F31">
        <w:rPr>
          <w:rFonts w:ascii="Candara" w:hAnsi="Candara" w:cs="Times New Roman"/>
          <w:sz w:val="24"/>
          <w:szCs w:val="24"/>
        </w:rPr>
        <w:t xml:space="preserve"> Pertanto, tutte</w:t>
      </w:r>
      <w:r w:rsidR="00FB7F31" w:rsidRPr="003A0807">
        <w:rPr>
          <w:rFonts w:ascii="Candara" w:hAnsi="Candara" w:cs="Times New Roman"/>
          <w:sz w:val="24"/>
          <w:szCs w:val="24"/>
        </w:rPr>
        <w:t xml:space="preserve"> </w:t>
      </w:r>
      <w:r w:rsidR="00FB7F31" w:rsidRPr="003A0807">
        <w:rPr>
          <w:rFonts w:ascii="Candara" w:hAnsi="Candara" w:cs="Times New Roman"/>
          <w:sz w:val="24"/>
          <w:szCs w:val="24"/>
        </w:rPr>
        <w:lastRenderedPageBreak/>
        <w:t xml:space="preserve">le generali attività di scoperta </w:t>
      </w:r>
      <w:r w:rsidR="00FB7F31">
        <w:rPr>
          <w:rFonts w:ascii="Candara" w:hAnsi="Candara" w:cs="Times New Roman"/>
          <w:sz w:val="24"/>
          <w:szCs w:val="24"/>
        </w:rPr>
        <w:t xml:space="preserve">e di trattamento </w:t>
      </w:r>
      <w:r w:rsidR="00FB7F31" w:rsidRPr="003A0807">
        <w:rPr>
          <w:rFonts w:ascii="Candara" w:hAnsi="Candara" w:cs="Times New Roman"/>
          <w:sz w:val="24"/>
          <w:szCs w:val="24"/>
        </w:rPr>
        <w:t>dell’incidente devo</w:t>
      </w:r>
      <w:r w:rsidR="00FB7F31">
        <w:rPr>
          <w:rFonts w:ascii="Candara" w:hAnsi="Candara" w:cs="Times New Roman"/>
          <w:sz w:val="24"/>
          <w:szCs w:val="24"/>
        </w:rPr>
        <w:t>no essere documentate, adeguate</w:t>
      </w:r>
      <w:r w:rsidR="00FB7F31" w:rsidRPr="003A0807">
        <w:rPr>
          <w:rFonts w:ascii="Candara" w:hAnsi="Candara" w:cs="Times New Roman"/>
          <w:sz w:val="24"/>
          <w:szCs w:val="24"/>
        </w:rPr>
        <w:t>, tracciabili, replicabili ed essere in grado di fornire evidenza nelle sedi competenti.</w:t>
      </w:r>
      <w:r w:rsidR="00FB7F31">
        <w:rPr>
          <w:rFonts w:ascii="Candara" w:hAnsi="Candara" w:cs="Times New Roman"/>
          <w:sz w:val="24"/>
          <w:szCs w:val="24"/>
        </w:rPr>
        <w:t xml:space="preserve"> </w:t>
      </w:r>
    </w:p>
    <w:p w14:paraId="15643052" w14:textId="77777777" w:rsidR="00FB7F31" w:rsidRDefault="00FB7F31" w:rsidP="00FB7F31">
      <w:pPr>
        <w:spacing w:after="120" w:line="240" w:lineRule="auto"/>
        <w:jc w:val="both"/>
        <w:rPr>
          <w:rFonts w:ascii="Candara" w:hAnsi="Candara" w:cs="Times New Roman"/>
          <w:sz w:val="24"/>
          <w:szCs w:val="24"/>
        </w:rPr>
      </w:pPr>
      <w:r>
        <w:rPr>
          <w:rFonts w:ascii="Candara" w:hAnsi="Candara" w:cs="Times New Roman"/>
          <w:sz w:val="24"/>
          <w:szCs w:val="24"/>
        </w:rPr>
        <w:t xml:space="preserve">Qualora il Titolare non sia in </w:t>
      </w:r>
      <w:r w:rsidRPr="00B27DE3">
        <w:rPr>
          <w:rFonts w:ascii="Candara" w:hAnsi="Candara" w:cs="Times New Roman"/>
          <w:sz w:val="24"/>
          <w:szCs w:val="24"/>
        </w:rPr>
        <w:t xml:space="preserve">possesso di tutti gli elementi utili per effettuare una descrizione completa ed esaustiva del </w:t>
      </w:r>
      <w:r w:rsidRPr="004B3210">
        <w:rPr>
          <w:rFonts w:ascii="Candara" w:hAnsi="Candara" w:cs="Times New Roman"/>
          <w:i/>
          <w:sz w:val="24"/>
          <w:szCs w:val="24"/>
        </w:rPr>
        <w:t>data breach</w:t>
      </w:r>
      <w:r>
        <w:rPr>
          <w:rFonts w:ascii="Candara" w:hAnsi="Candara" w:cs="Times New Roman"/>
          <w:sz w:val="24"/>
          <w:szCs w:val="24"/>
        </w:rPr>
        <w:t xml:space="preserve">, </w:t>
      </w:r>
      <w:r w:rsidRPr="00B27DE3">
        <w:rPr>
          <w:rFonts w:ascii="Candara" w:hAnsi="Candara" w:cs="Times New Roman"/>
          <w:sz w:val="24"/>
          <w:szCs w:val="24"/>
        </w:rPr>
        <w:t xml:space="preserve">il </w:t>
      </w:r>
      <w:r>
        <w:rPr>
          <w:rFonts w:ascii="Candara" w:hAnsi="Candara" w:cs="Times New Roman"/>
          <w:sz w:val="24"/>
          <w:szCs w:val="24"/>
        </w:rPr>
        <w:t>Regolamento (</w:t>
      </w:r>
      <w:r w:rsidR="005F358F">
        <w:rPr>
          <w:rFonts w:ascii="Candara" w:hAnsi="Candara" w:cs="Times New Roman"/>
          <w:sz w:val="24"/>
          <w:szCs w:val="24"/>
        </w:rPr>
        <w:t xml:space="preserve">articolo </w:t>
      </w:r>
      <w:r>
        <w:rPr>
          <w:rFonts w:ascii="Candara" w:hAnsi="Candara" w:cs="Times New Roman"/>
          <w:sz w:val="24"/>
          <w:szCs w:val="24"/>
        </w:rPr>
        <w:t>33</w:t>
      </w:r>
      <w:r w:rsidR="00965D90">
        <w:rPr>
          <w:rFonts w:ascii="Candara" w:hAnsi="Candara" w:cs="Times New Roman"/>
          <w:sz w:val="24"/>
          <w:szCs w:val="24"/>
        </w:rPr>
        <w:t>, paragrafo 4</w:t>
      </w:r>
      <w:r>
        <w:rPr>
          <w:rFonts w:ascii="Candara" w:hAnsi="Candara" w:cs="Times New Roman"/>
          <w:sz w:val="24"/>
          <w:szCs w:val="24"/>
        </w:rPr>
        <w:t>) prevede che,</w:t>
      </w:r>
      <w:r w:rsidRPr="00B27DE3">
        <w:rPr>
          <w:rFonts w:ascii="Candara" w:hAnsi="Candara" w:cs="Times New Roman"/>
          <w:sz w:val="24"/>
          <w:szCs w:val="24"/>
        </w:rPr>
        <w:t xml:space="preserve"> le informazioni poss</w:t>
      </w:r>
      <w:r>
        <w:rPr>
          <w:rFonts w:ascii="Candara" w:hAnsi="Candara" w:cs="Times New Roman"/>
          <w:sz w:val="24"/>
          <w:szCs w:val="24"/>
        </w:rPr>
        <w:t>a</w:t>
      </w:r>
      <w:r w:rsidRPr="00B27DE3">
        <w:rPr>
          <w:rFonts w:ascii="Candara" w:hAnsi="Candara" w:cs="Times New Roman"/>
          <w:sz w:val="24"/>
          <w:szCs w:val="24"/>
        </w:rPr>
        <w:t xml:space="preserve">no essere fornite in fasi successive senza ulteriore ingiustificato ritardo. </w:t>
      </w:r>
    </w:p>
    <w:p w14:paraId="3F9E8791" w14:textId="77777777" w:rsidR="00FB7F31" w:rsidRPr="00344663" w:rsidRDefault="00FB7F31" w:rsidP="00FB7F31">
      <w:pPr>
        <w:spacing w:after="120" w:line="240" w:lineRule="auto"/>
        <w:jc w:val="both"/>
        <w:rPr>
          <w:rFonts w:ascii="Candara" w:hAnsi="Candara" w:cs="Times New Roman"/>
          <w:sz w:val="24"/>
          <w:szCs w:val="24"/>
        </w:rPr>
      </w:pPr>
      <w:r w:rsidRPr="00344663">
        <w:rPr>
          <w:rFonts w:ascii="Candara" w:hAnsi="Candara" w:cs="Times New Roman"/>
          <w:sz w:val="24"/>
          <w:szCs w:val="24"/>
        </w:rPr>
        <w:t>Il Gruppo di lavoro ex articolo 29 chiarisce come il Regolamento consente al Titolare di utilizzare alcune tecniche o modalità che permettono di bilanciare le esigenze di celerità del messaggio con quelle di una sua sostan</w:t>
      </w:r>
      <w:r w:rsidR="00576265">
        <w:rPr>
          <w:rFonts w:ascii="Candara" w:hAnsi="Candara" w:cs="Times New Roman"/>
          <w:sz w:val="24"/>
          <w:szCs w:val="24"/>
        </w:rPr>
        <w:t xml:space="preserve">ziale accuratezza e completezza. </w:t>
      </w:r>
    </w:p>
    <w:p w14:paraId="3FC38DFB" w14:textId="77777777" w:rsidR="00FB7F31" w:rsidRPr="00344663" w:rsidRDefault="00FB7F31" w:rsidP="00FB7F31">
      <w:pPr>
        <w:pStyle w:val="Paragrafoelenco"/>
        <w:numPr>
          <w:ilvl w:val="0"/>
          <w:numId w:val="12"/>
        </w:numPr>
        <w:spacing w:after="120" w:line="240" w:lineRule="auto"/>
        <w:ind w:left="426"/>
        <w:contextualSpacing w:val="0"/>
        <w:jc w:val="both"/>
        <w:rPr>
          <w:rFonts w:ascii="Candara" w:hAnsi="Candara" w:cs="Times New Roman"/>
          <w:sz w:val="24"/>
          <w:szCs w:val="24"/>
        </w:rPr>
      </w:pPr>
      <w:r w:rsidRPr="00344663">
        <w:rPr>
          <w:rFonts w:ascii="Candara" w:hAnsi="Candara" w:cs="Times New Roman"/>
          <w:sz w:val="24"/>
          <w:szCs w:val="24"/>
        </w:rPr>
        <w:t>La prima tecnica è l’utilizzo dell’</w:t>
      </w:r>
      <w:r w:rsidRPr="00344663">
        <w:rPr>
          <w:rFonts w:ascii="Candara" w:hAnsi="Candara" w:cs="Times New Roman"/>
          <w:b/>
          <w:sz w:val="24"/>
          <w:szCs w:val="24"/>
        </w:rPr>
        <w:t>“approssimazione”</w:t>
      </w:r>
      <w:r w:rsidRPr="00344663">
        <w:rPr>
          <w:rFonts w:ascii="Candara" w:hAnsi="Candara" w:cs="Times New Roman"/>
          <w:sz w:val="24"/>
          <w:szCs w:val="24"/>
        </w:rPr>
        <w:t>. Il Titolare che non sia ancora in grado di conoscere con certezza il numero di persone e di dati personali interessati dalla violazione può comunicarne in prima battuta un ammontare approssimativo, provvedendo a specificare il numero esatto a seguito di accertamenti</w:t>
      </w:r>
      <w:r w:rsidR="002838C6">
        <w:rPr>
          <w:rFonts w:ascii="Candara" w:hAnsi="Candara" w:cs="Times New Roman"/>
          <w:sz w:val="24"/>
          <w:szCs w:val="24"/>
        </w:rPr>
        <w:t>.</w:t>
      </w:r>
    </w:p>
    <w:p w14:paraId="4C2ABAE3" w14:textId="77777777" w:rsidR="00FB7F31" w:rsidRPr="00344663" w:rsidRDefault="00FB7F31" w:rsidP="00FB7F31">
      <w:pPr>
        <w:pStyle w:val="Paragrafoelenco"/>
        <w:numPr>
          <w:ilvl w:val="0"/>
          <w:numId w:val="12"/>
        </w:numPr>
        <w:spacing w:after="120" w:line="240" w:lineRule="auto"/>
        <w:ind w:left="426"/>
        <w:contextualSpacing w:val="0"/>
        <w:jc w:val="both"/>
        <w:rPr>
          <w:rFonts w:ascii="Candara" w:hAnsi="Candara" w:cs="Times New Roman"/>
          <w:sz w:val="24"/>
          <w:szCs w:val="24"/>
        </w:rPr>
      </w:pPr>
      <w:r w:rsidRPr="00344663">
        <w:rPr>
          <w:rFonts w:ascii="Candara" w:hAnsi="Candara" w:cs="Times New Roman"/>
          <w:sz w:val="24"/>
          <w:szCs w:val="24"/>
        </w:rPr>
        <w:t xml:space="preserve">Secondo strumento previsto dal Regolamento è la </w:t>
      </w:r>
      <w:r w:rsidRPr="00344663">
        <w:rPr>
          <w:rFonts w:ascii="Candara" w:hAnsi="Candara" w:cs="Times New Roman"/>
          <w:b/>
          <w:sz w:val="24"/>
          <w:szCs w:val="24"/>
        </w:rPr>
        <w:t>“notificazione in fasi”</w:t>
      </w:r>
      <w:r w:rsidRPr="00344663">
        <w:rPr>
          <w:rFonts w:ascii="Candara" w:hAnsi="Candara" w:cs="Times New Roman"/>
          <w:sz w:val="24"/>
          <w:szCs w:val="24"/>
        </w:rPr>
        <w:t>. In questo caso il Titolare, per la complessità o estensione della violazione, potrebbe non essere in grado di fornire con immediatezza all’autorità tutte le informazioni necessarie</w:t>
      </w:r>
      <w:r w:rsidR="00DD4D69">
        <w:rPr>
          <w:rFonts w:ascii="Candara" w:hAnsi="Candara" w:cs="Times New Roman"/>
          <w:sz w:val="24"/>
          <w:szCs w:val="24"/>
        </w:rPr>
        <w:t>, ma</w:t>
      </w:r>
      <w:r w:rsidR="00DD4D69" w:rsidRPr="00DD4D69">
        <w:rPr>
          <w:rFonts w:ascii="Candara" w:hAnsi="Candara" w:cs="Times New Roman"/>
          <w:sz w:val="24"/>
          <w:szCs w:val="24"/>
        </w:rPr>
        <w:t xml:space="preserve"> </w:t>
      </w:r>
      <w:r w:rsidR="00DD4D69" w:rsidRPr="00344663">
        <w:rPr>
          <w:rFonts w:ascii="Candara" w:hAnsi="Candara" w:cs="Times New Roman"/>
          <w:sz w:val="24"/>
          <w:szCs w:val="24"/>
        </w:rPr>
        <w:t xml:space="preserve">dopo una prima e rapida notifica di </w:t>
      </w:r>
      <w:r w:rsidR="00DD4D69" w:rsidRPr="003D403B">
        <w:rPr>
          <w:rFonts w:ascii="Candara" w:hAnsi="Candara" w:cs="Times New Roman"/>
          <w:i/>
          <w:iCs/>
          <w:sz w:val="24"/>
          <w:szCs w:val="24"/>
        </w:rPr>
        <w:t>allert</w:t>
      </w:r>
      <w:r w:rsidR="00DD4D69">
        <w:rPr>
          <w:rFonts w:ascii="Candara" w:hAnsi="Candara" w:cs="Times New Roman"/>
          <w:sz w:val="24"/>
          <w:szCs w:val="24"/>
        </w:rPr>
        <w:t>, può</w:t>
      </w:r>
      <w:r w:rsidRPr="00344663">
        <w:rPr>
          <w:rFonts w:ascii="Candara" w:hAnsi="Candara" w:cs="Times New Roman"/>
          <w:sz w:val="24"/>
          <w:szCs w:val="24"/>
        </w:rPr>
        <w:t xml:space="preserve"> adempiere agli obblighi di notifica comunicando tutte le informazioni per fasi successive, aggiornando di volta in volta </w:t>
      </w:r>
      <w:r w:rsidR="005F358F">
        <w:rPr>
          <w:rFonts w:ascii="Candara" w:hAnsi="Candara" w:cs="Times New Roman"/>
          <w:sz w:val="24"/>
          <w:szCs w:val="24"/>
        </w:rPr>
        <w:t xml:space="preserve">lo stesso </w:t>
      </w:r>
      <w:r w:rsidRPr="00344663">
        <w:rPr>
          <w:rFonts w:ascii="Candara" w:hAnsi="Candara" w:cs="Times New Roman"/>
          <w:sz w:val="24"/>
          <w:szCs w:val="24"/>
        </w:rPr>
        <w:t>Garante sui nuovi riscontri</w:t>
      </w:r>
      <w:r w:rsidR="002838C6">
        <w:rPr>
          <w:rFonts w:ascii="Candara" w:hAnsi="Candara" w:cs="Times New Roman"/>
          <w:sz w:val="24"/>
          <w:szCs w:val="24"/>
        </w:rPr>
        <w:t>.</w:t>
      </w:r>
    </w:p>
    <w:p w14:paraId="1E50751A" w14:textId="77777777" w:rsidR="00FB7F31" w:rsidRDefault="00FB7F31" w:rsidP="00FB7F31">
      <w:pPr>
        <w:pStyle w:val="Paragrafoelenco"/>
        <w:numPr>
          <w:ilvl w:val="0"/>
          <w:numId w:val="12"/>
        </w:numPr>
        <w:spacing w:after="120" w:line="240" w:lineRule="auto"/>
        <w:ind w:left="426"/>
        <w:contextualSpacing w:val="0"/>
        <w:jc w:val="both"/>
        <w:rPr>
          <w:rFonts w:ascii="Candara" w:hAnsi="Candara" w:cs="Times New Roman"/>
          <w:sz w:val="24"/>
          <w:szCs w:val="24"/>
        </w:rPr>
      </w:pPr>
      <w:r w:rsidRPr="00344663">
        <w:rPr>
          <w:rFonts w:ascii="Candara" w:hAnsi="Candara" w:cs="Times New Roman"/>
          <w:sz w:val="24"/>
          <w:szCs w:val="24"/>
        </w:rPr>
        <w:t xml:space="preserve">Il Regolamento prevede la possibilità di effettuare una </w:t>
      </w:r>
      <w:r w:rsidRPr="003F085C">
        <w:rPr>
          <w:rFonts w:ascii="Candara" w:hAnsi="Candara" w:cs="Times New Roman"/>
          <w:sz w:val="24"/>
          <w:szCs w:val="24"/>
        </w:rPr>
        <w:t>“notifica differita”</w:t>
      </w:r>
      <w:r w:rsidRPr="005F358F">
        <w:rPr>
          <w:rFonts w:ascii="Candara" w:hAnsi="Candara" w:cs="Times New Roman"/>
          <w:sz w:val="24"/>
          <w:szCs w:val="24"/>
        </w:rPr>
        <w:t xml:space="preserve"> </w:t>
      </w:r>
      <w:r w:rsidRPr="00344663">
        <w:rPr>
          <w:rFonts w:ascii="Candara" w:hAnsi="Candara" w:cs="Times New Roman"/>
          <w:sz w:val="24"/>
          <w:szCs w:val="24"/>
        </w:rPr>
        <w:t>dopo le 72 ore previste dall’</w:t>
      </w:r>
      <w:r w:rsidR="005F358F">
        <w:rPr>
          <w:rFonts w:ascii="Candara" w:hAnsi="Candara" w:cs="Times New Roman"/>
          <w:sz w:val="24"/>
          <w:szCs w:val="24"/>
        </w:rPr>
        <w:t>articolo</w:t>
      </w:r>
      <w:r w:rsidRPr="00344663">
        <w:rPr>
          <w:rFonts w:ascii="Candara" w:hAnsi="Candara" w:cs="Times New Roman"/>
          <w:sz w:val="24"/>
          <w:szCs w:val="24"/>
        </w:rPr>
        <w:t xml:space="preserve"> 33</w:t>
      </w:r>
      <w:r w:rsidR="00965D90">
        <w:rPr>
          <w:rFonts w:ascii="Candara" w:hAnsi="Candara" w:cs="Times New Roman"/>
          <w:sz w:val="24"/>
          <w:szCs w:val="24"/>
        </w:rPr>
        <w:t xml:space="preserve"> </w:t>
      </w:r>
      <w:r w:rsidR="00DD4D69">
        <w:rPr>
          <w:rFonts w:ascii="Candara" w:hAnsi="Candara" w:cs="Times New Roman"/>
          <w:sz w:val="24"/>
          <w:szCs w:val="24"/>
        </w:rPr>
        <w:t>nel</w:t>
      </w:r>
      <w:r w:rsidRPr="00344663">
        <w:rPr>
          <w:rFonts w:ascii="Candara" w:hAnsi="Candara" w:cs="Times New Roman"/>
          <w:sz w:val="24"/>
          <w:szCs w:val="24"/>
        </w:rPr>
        <w:t xml:space="preserve"> caso in cui, </w:t>
      </w:r>
      <w:r w:rsidR="00DD4D69">
        <w:rPr>
          <w:rFonts w:ascii="Candara" w:hAnsi="Candara" w:cs="Times New Roman"/>
          <w:sz w:val="24"/>
          <w:szCs w:val="24"/>
        </w:rPr>
        <w:t>ad</w:t>
      </w:r>
      <w:r w:rsidR="00DD4D69" w:rsidRPr="00344663">
        <w:rPr>
          <w:rFonts w:ascii="Candara" w:hAnsi="Candara" w:cs="Times New Roman"/>
          <w:sz w:val="24"/>
          <w:szCs w:val="24"/>
        </w:rPr>
        <w:t xml:space="preserve"> </w:t>
      </w:r>
      <w:r w:rsidRPr="00344663">
        <w:rPr>
          <w:rFonts w:ascii="Candara" w:hAnsi="Candara" w:cs="Times New Roman"/>
          <w:sz w:val="24"/>
          <w:szCs w:val="24"/>
        </w:rPr>
        <w:t>esempio, si subiscano violazioni ripetute, ravvicinate e di simile natura che interessino un numero elevato di soggetti. Al fine di evitare un aggravio di oneri in capo al Titolare e l’invio dilazionato di un numero elevato di notificazioni tra loro identiche, il Titolare è autorizzato ad eseguire un’unica “notifica aggregata” di tutte le violazioni occorse nel breve periodo di tempo (anche se superi le 72 ore), purché la notifica motivi le ragioni del ritardo.</w:t>
      </w:r>
    </w:p>
    <w:p w14:paraId="0FA929BC" w14:textId="77777777" w:rsidR="002838C6" w:rsidRPr="002838C6" w:rsidRDefault="002838C6" w:rsidP="002838C6">
      <w:pPr>
        <w:spacing w:after="120" w:line="240" w:lineRule="auto"/>
        <w:jc w:val="both"/>
        <w:rPr>
          <w:rFonts w:ascii="Candara" w:hAnsi="Candara" w:cs="Times New Roman"/>
          <w:sz w:val="24"/>
          <w:szCs w:val="24"/>
        </w:rPr>
      </w:pPr>
      <w:r w:rsidRPr="002838C6">
        <w:rPr>
          <w:rFonts w:ascii="Candara" w:hAnsi="Candara" w:cs="Times New Roman"/>
          <w:sz w:val="24"/>
          <w:szCs w:val="24"/>
        </w:rPr>
        <w:t>Se il Titolare omette di notificare una violazione dei dati all’autorità di controllo o agli interessati oppure a entrambi, nonostante siano soddisfatte le prescrizioni di cui agli articoli 33 e/o 34 del Regolamento, l’autorità di controllo dovrà effettuare una scelta e prendere in considerazione tutte le misure correttive a sua disposizione, tra cui l’irrogazione di una sanzione amministrativa pecuniaria appropriata in associazione a una misura correttiva ai sensi dell’articolo 58, paragrafo 2, del Regolamento oppure come sanzione indipendente.</w:t>
      </w:r>
    </w:p>
    <w:p w14:paraId="67B2C91E" w14:textId="77777777" w:rsidR="00D032D8" w:rsidRPr="00344663" w:rsidRDefault="00D032D8" w:rsidP="00D032D8">
      <w:pPr>
        <w:pStyle w:val="Paragrafoelenco"/>
        <w:spacing w:after="120" w:line="240" w:lineRule="auto"/>
        <w:ind w:left="426"/>
        <w:contextualSpacing w:val="0"/>
        <w:jc w:val="both"/>
        <w:rPr>
          <w:rFonts w:ascii="Candara" w:hAnsi="Candara" w:cs="Times New Roman"/>
          <w:sz w:val="24"/>
          <w:szCs w:val="24"/>
        </w:rPr>
      </w:pPr>
    </w:p>
    <w:p w14:paraId="50DA6A1A" w14:textId="77777777" w:rsidR="00FB7F31" w:rsidRPr="00FB7F31" w:rsidRDefault="00FB7F31" w:rsidP="00FB7F31">
      <w:pPr>
        <w:pStyle w:val="Titolo2"/>
        <w:spacing w:before="0" w:after="120" w:line="240" w:lineRule="auto"/>
        <w:contextualSpacing/>
        <w:rPr>
          <w:rFonts w:ascii="Candara" w:hAnsi="Candara"/>
          <w:color w:val="244061" w:themeColor="accent1" w:themeShade="80"/>
        </w:rPr>
      </w:pPr>
      <w:bookmarkStart w:id="7" w:name="_Ref534802061"/>
      <w:bookmarkStart w:id="8" w:name="_Toc79145259"/>
      <w:r w:rsidRPr="00FB7F31">
        <w:rPr>
          <w:rFonts w:ascii="Candara" w:hAnsi="Candara"/>
          <w:color w:val="244061" w:themeColor="accent1" w:themeShade="80"/>
        </w:rPr>
        <w:t>La comunicazione agli interessati</w:t>
      </w:r>
      <w:bookmarkEnd w:id="7"/>
      <w:bookmarkEnd w:id="8"/>
      <w:r w:rsidRPr="00FB7F31">
        <w:rPr>
          <w:rFonts w:ascii="Candara" w:hAnsi="Candara"/>
          <w:color w:val="244061" w:themeColor="accent1" w:themeShade="80"/>
        </w:rPr>
        <w:t xml:space="preserve"> </w:t>
      </w:r>
    </w:p>
    <w:p w14:paraId="662537FE" w14:textId="77777777" w:rsidR="00FB7F31" w:rsidRPr="00344663" w:rsidRDefault="00FB7F31" w:rsidP="00FB7F31">
      <w:pPr>
        <w:spacing w:after="120" w:line="240" w:lineRule="auto"/>
        <w:jc w:val="both"/>
        <w:rPr>
          <w:rFonts w:ascii="Candara" w:hAnsi="Candara" w:cs="Times New Roman"/>
          <w:sz w:val="24"/>
          <w:szCs w:val="24"/>
        </w:rPr>
      </w:pPr>
      <w:r w:rsidRPr="00344663">
        <w:rPr>
          <w:rFonts w:ascii="Candara" w:hAnsi="Candara" w:cs="Times New Roman"/>
          <w:sz w:val="24"/>
          <w:szCs w:val="24"/>
        </w:rPr>
        <w:t>Accanto agli obblighi di notifica al Garante per la protezione dei dati personali, l’</w:t>
      </w:r>
      <w:r w:rsidR="005F358F">
        <w:rPr>
          <w:rFonts w:ascii="Candara" w:hAnsi="Candara" w:cs="Times New Roman"/>
          <w:sz w:val="24"/>
          <w:szCs w:val="24"/>
        </w:rPr>
        <w:t>articolo</w:t>
      </w:r>
      <w:r w:rsidRPr="00344663">
        <w:rPr>
          <w:rFonts w:ascii="Candara" w:hAnsi="Candara" w:cs="Times New Roman"/>
          <w:sz w:val="24"/>
          <w:szCs w:val="24"/>
        </w:rPr>
        <w:t xml:space="preserve"> 34</w:t>
      </w:r>
      <w:r w:rsidR="00DD4D69">
        <w:rPr>
          <w:rFonts w:ascii="Candara" w:hAnsi="Candara" w:cs="Times New Roman"/>
          <w:sz w:val="24"/>
          <w:szCs w:val="24"/>
        </w:rPr>
        <w:t xml:space="preserve"> del Regolamento</w:t>
      </w:r>
      <w:r w:rsidRPr="00344663">
        <w:rPr>
          <w:rFonts w:ascii="Candara" w:hAnsi="Candara" w:cs="Times New Roman"/>
          <w:sz w:val="24"/>
          <w:szCs w:val="24"/>
        </w:rPr>
        <w:t xml:space="preserve"> prevede in capo ai Titolari un </w:t>
      </w:r>
      <w:r w:rsidRPr="00344663">
        <w:rPr>
          <w:rFonts w:ascii="Candara" w:hAnsi="Candara" w:cs="Times New Roman"/>
          <w:b/>
          <w:sz w:val="24"/>
          <w:szCs w:val="24"/>
        </w:rPr>
        <w:t>obbligo di comunicazione</w:t>
      </w:r>
      <w:r w:rsidRPr="00344663">
        <w:rPr>
          <w:rFonts w:ascii="Candara" w:hAnsi="Candara" w:cs="Times New Roman"/>
          <w:sz w:val="24"/>
          <w:szCs w:val="24"/>
        </w:rPr>
        <w:t xml:space="preserve"> agli interessati</w:t>
      </w:r>
      <w:r w:rsidR="002838C6">
        <w:rPr>
          <w:rFonts w:ascii="Candara" w:hAnsi="Candara" w:cs="Times New Roman"/>
          <w:sz w:val="24"/>
          <w:szCs w:val="24"/>
        </w:rPr>
        <w:t>,</w:t>
      </w:r>
      <w:r w:rsidRPr="00344663">
        <w:rPr>
          <w:rFonts w:ascii="Candara" w:hAnsi="Candara" w:cs="Times New Roman"/>
          <w:sz w:val="24"/>
          <w:szCs w:val="24"/>
        </w:rPr>
        <w:t xml:space="preserve"> che consenta loro di attivarsi a tutela dei propri interessi.</w:t>
      </w:r>
    </w:p>
    <w:p w14:paraId="3CE1EF3A" w14:textId="77777777" w:rsidR="00FB7F31" w:rsidRPr="00344663" w:rsidRDefault="00FB7F31" w:rsidP="00FB7F31">
      <w:pPr>
        <w:spacing w:after="120" w:line="240" w:lineRule="auto"/>
        <w:jc w:val="both"/>
        <w:rPr>
          <w:rFonts w:ascii="Candara" w:hAnsi="Candara" w:cs="Times New Roman"/>
          <w:sz w:val="24"/>
          <w:szCs w:val="24"/>
        </w:rPr>
      </w:pPr>
      <w:r w:rsidRPr="00344663">
        <w:rPr>
          <w:rFonts w:ascii="Candara" w:hAnsi="Candara" w:cs="Times New Roman"/>
          <w:sz w:val="24"/>
          <w:szCs w:val="24"/>
        </w:rPr>
        <w:t xml:space="preserve">Come evidenziato dalle Linee guida del Gruppo di lavoro ex art. 29, i due obblighi sono innescati dal superamento di soglie di rischio differenti: è sufficiente un rischio </w:t>
      </w:r>
      <w:r w:rsidR="002838C6">
        <w:rPr>
          <w:rFonts w:ascii="Candara" w:hAnsi="Candara" w:cs="Times New Roman"/>
          <w:sz w:val="24"/>
          <w:szCs w:val="24"/>
        </w:rPr>
        <w:t>“</w:t>
      </w:r>
      <w:r w:rsidRPr="00344663">
        <w:rPr>
          <w:rFonts w:ascii="Candara" w:hAnsi="Candara" w:cs="Times New Roman"/>
          <w:sz w:val="24"/>
          <w:szCs w:val="24"/>
        </w:rPr>
        <w:t>semplice</w:t>
      </w:r>
      <w:r w:rsidR="002838C6">
        <w:rPr>
          <w:rFonts w:ascii="Candara" w:hAnsi="Candara" w:cs="Times New Roman"/>
          <w:sz w:val="24"/>
          <w:szCs w:val="24"/>
        </w:rPr>
        <w:t>”</w:t>
      </w:r>
      <w:r w:rsidRPr="00344663">
        <w:rPr>
          <w:rFonts w:ascii="Candara" w:hAnsi="Candara" w:cs="Times New Roman"/>
          <w:sz w:val="24"/>
          <w:szCs w:val="24"/>
        </w:rPr>
        <w:t xml:space="preserve"> per far scattare l’obbligo di notifica, mentre è necessario un rischio “elevato” per attivare quello di comunicazione.</w:t>
      </w:r>
    </w:p>
    <w:p w14:paraId="42A369C0" w14:textId="77777777" w:rsidR="00FB7F31" w:rsidRPr="00344663" w:rsidRDefault="00FB7F31" w:rsidP="00FB7F31">
      <w:pPr>
        <w:spacing w:after="120" w:line="240" w:lineRule="auto"/>
        <w:jc w:val="both"/>
        <w:rPr>
          <w:rFonts w:ascii="Candara" w:hAnsi="Candara" w:cs="Times New Roman"/>
          <w:sz w:val="24"/>
          <w:szCs w:val="24"/>
        </w:rPr>
      </w:pPr>
      <w:r w:rsidRPr="00344663">
        <w:rPr>
          <w:rFonts w:ascii="Candara" w:hAnsi="Candara" w:cs="Times New Roman"/>
          <w:sz w:val="24"/>
          <w:szCs w:val="24"/>
        </w:rPr>
        <w:t xml:space="preserve">L’adeguatezza di una comunicazione è determinata non solo dal contenuto del messaggio, ma anche dalle modalità di effettuazione. Le Linee guida del Gruppo di lavoro ex </w:t>
      </w:r>
      <w:r w:rsidR="003803F5">
        <w:rPr>
          <w:rFonts w:ascii="Candara" w:hAnsi="Candara" w:cs="Times New Roman"/>
          <w:sz w:val="24"/>
          <w:szCs w:val="24"/>
        </w:rPr>
        <w:t>a</w:t>
      </w:r>
      <w:r w:rsidRPr="00344663">
        <w:rPr>
          <w:rFonts w:ascii="Candara" w:hAnsi="Candara" w:cs="Times New Roman"/>
          <w:sz w:val="24"/>
          <w:szCs w:val="24"/>
        </w:rPr>
        <w:t>rt</w:t>
      </w:r>
      <w:r w:rsidR="003803F5">
        <w:rPr>
          <w:rFonts w:ascii="Candara" w:hAnsi="Candara" w:cs="Times New Roman"/>
          <w:sz w:val="24"/>
          <w:szCs w:val="24"/>
        </w:rPr>
        <w:t>.</w:t>
      </w:r>
      <w:r w:rsidRPr="00344663">
        <w:rPr>
          <w:rFonts w:ascii="Candara" w:hAnsi="Candara" w:cs="Times New Roman"/>
          <w:sz w:val="24"/>
          <w:szCs w:val="24"/>
        </w:rPr>
        <w:t xml:space="preserve"> 29, sulla base dell’art</w:t>
      </w:r>
      <w:r w:rsidR="003803F5">
        <w:rPr>
          <w:rFonts w:ascii="Candara" w:hAnsi="Candara" w:cs="Times New Roman"/>
          <w:sz w:val="24"/>
          <w:szCs w:val="24"/>
        </w:rPr>
        <w:t>.</w:t>
      </w:r>
      <w:r w:rsidRPr="00344663">
        <w:rPr>
          <w:rFonts w:ascii="Candara" w:hAnsi="Candara" w:cs="Times New Roman"/>
          <w:sz w:val="24"/>
          <w:szCs w:val="24"/>
        </w:rPr>
        <w:t xml:space="preserve"> 34 del Regolamento, ricordano che devono sempre essere privilegiate modalità di </w:t>
      </w:r>
      <w:r w:rsidRPr="00344663">
        <w:rPr>
          <w:rFonts w:ascii="Candara" w:hAnsi="Candara" w:cs="Times New Roman"/>
          <w:sz w:val="24"/>
          <w:szCs w:val="24"/>
        </w:rPr>
        <w:lastRenderedPageBreak/>
        <w:t>comunicazione dirette con i soggetti interessati (quali email, SMS o messaggi diretti). Il messaggio dovrebbe essere comunicato in maniera chiara e trasparente, evitando di inviare le informazioni che potrebbero essere facilmente fraintes</w:t>
      </w:r>
      <w:r w:rsidR="00EC0D1D">
        <w:rPr>
          <w:rFonts w:ascii="Candara" w:hAnsi="Candara" w:cs="Times New Roman"/>
          <w:sz w:val="24"/>
          <w:szCs w:val="24"/>
        </w:rPr>
        <w:t>e</w:t>
      </w:r>
      <w:r w:rsidRPr="00344663">
        <w:rPr>
          <w:rFonts w:ascii="Candara" w:hAnsi="Candara" w:cs="Times New Roman"/>
          <w:sz w:val="24"/>
          <w:szCs w:val="24"/>
        </w:rPr>
        <w:t xml:space="preserve"> dai </w:t>
      </w:r>
      <w:r w:rsidR="00FF1FF4">
        <w:rPr>
          <w:rFonts w:ascii="Candara" w:hAnsi="Candara" w:cs="Times New Roman"/>
          <w:sz w:val="24"/>
          <w:szCs w:val="24"/>
        </w:rPr>
        <w:t>destinatari</w:t>
      </w:r>
      <w:r w:rsidRPr="00344663">
        <w:rPr>
          <w:rFonts w:ascii="Candara" w:hAnsi="Candara" w:cs="Times New Roman"/>
          <w:sz w:val="24"/>
          <w:szCs w:val="24"/>
        </w:rPr>
        <w:t>. Inoltre, dovrebbe tenere conto di possibili formati alternativi di visualizzazione del messaggio e delle diversità linguistiche dei soggetti riceventi (es</w:t>
      </w:r>
      <w:r w:rsidR="00FF1FF4">
        <w:rPr>
          <w:rFonts w:ascii="Candara" w:hAnsi="Candara" w:cs="Times New Roman"/>
          <w:sz w:val="24"/>
          <w:szCs w:val="24"/>
        </w:rPr>
        <w:t>:</w:t>
      </w:r>
      <w:r w:rsidRPr="00344663">
        <w:rPr>
          <w:rFonts w:ascii="Candara" w:hAnsi="Candara" w:cs="Times New Roman"/>
          <w:sz w:val="24"/>
          <w:szCs w:val="24"/>
        </w:rPr>
        <w:t xml:space="preserve"> l’utilizzo della lingua madre dei soggetti riceventi rende il messaggio immediatamente comprensibile).</w:t>
      </w:r>
    </w:p>
    <w:p w14:paraId="121CB0E3" w14:textId="77777777" w:rsidR="00FB7F31" w:rsidRPr="00344663" w:rsidRDefault="00FB7F31" w:rsidP="00FB7F31">
      <w:pPr>
        <w:spacing w:after="120" w:line="240" w:lineRule="auto"/>
        <w:jc w:val="both"/>
        <w:rPr>
          <w:rFonts w:ascii="Candara" w:hAnsi="Candara" w:cs="Times New Roman"/>
          <w:sz w:val="24"/>
          <w:szCs w:val="24"/>
        </w:rPr>
      </w:pPr>
      <w:r w:rsidRPr="00344663">
        <w:rPr>
          <w:rFonts w:ascii="Candara" w:hAnsi="Candara" w:cs="Times New Roman"/>
          <w:sz w:val="24"/>
          <w:szCs w:val="24"/>
        </w:rPr>
        <w:t xml:space="preserve">Anche in questo caso, il Regolamento è attento a non gravare i Titolari di oneri eccessivi prevedendo che, nel caso </w:t>
      </w:r>
      <w:r w:rsidR="00FF1FF4">
        <w:rPr>
          <w:rFonts w:ascii="Candara" w:hAnsi="Candara" w:cs="Times New Roman"/>
          <w:sz w:val="24"/>
          <w:szCs w:val="24"/>
        </w:rPr>
        <w:t xml:space="preserve">in cui </w:t>
      </w:r>
      <w:r w:rsidRPr="00344663">
        <w:rPr>
          <w:rFonts w:ascii="Candara" w:hAnsi="Candara" w:cs="Times New Roman"/>
          <w:sz w:val="24"/>
          <w:szCs w:val="24"/>
        </w:rPr>
        <w:t xml:space="preserve">la segnalazione diretta richieda sforzi sproporzionati, questa possa essere effettuata attraverso una comunicazione pubblica. Si sottolinea, però, che anche questo tipo di comunicazione deve mantenere lo stesso grado di efficacia conoscitiva del contatto diretto con l’interessato. Così, mentre può ritenersi adeguata la comunicazione fornita attraverso evidenti </w:t>
      </w:r>
      <w:r w:rsidRPr="003D403B">
        <w:rPr>
          <w:rFonts w:ascii="Candara" w:hAnsi="Candara" w:cs="Times New Roman"/>
          <w:i/>
          <w:iCs/>
          <w:sz w:val="24"/>
          <w:szCs w:val="24"/>
        </w:rPr>
        <w:t xml:space="preserve">banner </w:t>
      </w:r>
      <w:r w:rsidRPr="00344663">
        <w:rPr>
          <w:rFonts w:ascii="Candara" w:hAnsi="Candara" w:cs="Times New Roman"/>
          <w:sz w:val="24"/>
          <w:szCs w:val="24"/>
        </w:rPr>
        <w:t>o notifiche disposte sul sito istituzionale, non lo sarà se questa sia limitata all’inserimento della notizia nella rassegna stampa.</w:t>
      </w:r>
    </w:p>
    <w:p w14:paraId="71BAA88A" w14:textId="77777777" w:rsidR="00FB7F31" w:rsidRPr="00344663" w:rsidRDefault="00FB7F31" w:rsidP="00FB7F31">
      <w:pPr>
        <w:spacing w:after="120" w:line="240" w:lineRule="auto"/>
        <w:jc w:val="both"/>
        <w:rPr>
          <w:rFonts w:ascii="Candara" w:hAnsi="Candara" w:cs="Times New Roman"/>
          <w:sz w:val="24"/>
          <w:szCs w:val="24"/>
        </w:rPr>
      </w:pPr>
      <w:r w:rsidRPr="00344663">
        <w:rPr>
          <w:rFonts w:ascii="Candara" w:hAnsi="Candara" w:cs="Times New Roman"/>
          <w:sz w:val="24"/>
          <w:szCs w:val="24"/>
        </w:rPr>
        <w:t>La comunicazione, secondo quanto previsto dall’art</w:t>
      </w:r>
      <w:r w:rsidR="005F358F">
        <w:rPr>
          <w:rFonts w:ascii="Candara" w:hAnsi="Candara" w:cs="Times New Roman"/>
          <w:sz w:val="24"/>
          <w:szCs w:val="24"/>
        </w:rPr>
        <w:t xml:space="preserve">icolo </w:t>
      </w:r>
      <w:r w:rsidRPr="00344663">
        <w:rPr>
          <w:rFonts w:ascii="Candara" w:hAnsi="Candara" w:cs="Times New Roman"/>
          <w:sz w:val="24"/>
          <w:szCs w:val="24"/>
        </w:rPr>
        <w:t>34 del Regolamento, deve contenere almeno le seguenti informazioni:</w:t>
      </w:r>
    </w:p>
    <w:p w14:paraId="20E09931" w14:textId="77777777" w:rsidR="00FB7F31" w:rsidRPr="00344663" w:rsidRDefault="00DD4D69" w:rsidP="00FB7F31">
      <w:pPr>
        <w:pStyle w:val="Paragrafoelenco"/>
        <w:numPr>
          <w:ilvl w:val="0"/>
          <w:numId w:val="3"/>
        </w:numPr>
        <w:spacing w:after="120" w:line="240" w:lineRule="auto"/>
        <w:ind w:left="426"/>
        <w:contextualSpacing w:val="0"/>
        <w:jc w:val="both"/>
        <w:rPr>
          <w:rFonts w:ascii="Candara" w:hAnsi="Candara" w:cs="Times New Roman"/>
          <w:sz w:val="24"/>
          <w:szCs w:val="24"/>
        </w:rPr>
      </w:pPr>
      <w:r>
        <w:rPr>
          <w:rFonts w:ascii="Candara" w:hAnsi="Candara" w:cs="Times New Roman"/>
          <w:sz w:val="24"/>
          <w:szCs w:val="24"/>
        </w:rPr>
        <w:t xml:space="preserve">la </w:t>
      </w:r>
      <w:r w:rsidR="00FB7F31" w:rsidRPr="00344663">
        <w:rPr>
          <w:rFonts w:ascii="Candara" w:hAnsi="Candara" w:cs="Times New Roman"/>
          <w:sz w:val="24"/>
          <w:szCs w:val="24"/>
        </w:rPr>
        <w:t>comunica</w:t>
      </w:r>
      <w:r>
        <w:rPr>
          <w:rFonts w:ascii="Candara" w:hAnsi="Candara" w:cs="Times New Roman"/>
          <w:sz w:val="24"/>
          <w:szCs w:val="24"/>
        </w:rPr>
        <w:t>zione</w:t>
      </w:r>
      <w:r w:rsidR="00FB7F31" w:rsidRPr="00344663">
        <w:rPr>
          <w:rFonts w:ascii="Candara" w:hAnsi="Candara" w:cs="Times New Roman"/>
          <w:sz w:val="24"/>
          <w:szCs w:val="24"/>
        </w:rPr>
        <w:t xml:space="preserve"> </w:t>
      </w:r>
      <w:r>
        <w:rPr>
          <w:rFonts w:ascii="Candara" w:hAnsi="Candara" w:cs="Times New Roman"/>
          <w:sz w:val="24"/>
          <w:szCs w:val="24"/>
        </w:rPr>
        <w:t>del</w:t>
      </w:r>
      <w:r w:rsidR="00FB7F31" w:rsidRPr="00344663">
        <w:rPr>
          <w:rFonts w:ascii="Candara" w:hAnsi="Candara" w:cs="Times New Roman"/>
          <w:sz w:val="24"/>
          <w:szCs w:val="24"/>
        </w:rPr>
        <w:t xml:space="preserve"> nome e </w:t>
      </w:r>
      <w:r>
        <w:rPr>
          <w:rFonts w:ascii="Candara" w:hAnsi="Candara" w:cs="Times New Roman"/>
          <w:sz w:val="24"/>
          <w:szCs w:val="24"/>
        </w:rPr>
        <w:t>de</w:t>
      </w:r>
      <w:r w:rsidR="00FB7F31" w:rsidRPr="00344663">
        <w:rPr>
          <w:rFonts w:ascii="Candara" w:hAnsi="Candara" w:cs="Times New Roman"/>
          <w:sz w:val="24"/>
          <w:szCs w:val="24"/>
        </w:rPr>
        <w:t>i dati di contatto del Responsabile</w:t>
      </w:r>
      <w:r w:rsidR="00500B53">
        <w:rPr>
          <w:rFonts w:ascii="Candara" w:hAnsi="Candara" w:cs="Times New Roman"/>
          <w:sz w:val="24"/>
          <w:szCs w:val="24"/>
        </w:rPr>
        <w:t xml:space="preserve"> </w:t>
      </w:r>
      <w:r w:rsidR="00FB7F31" w:rsidRPr="00344663">
        <w:rPr>
          <w:rFonts w:ascii="Candara" w:hAnsi="Candara" w:cs="Times New Roman"/>
          <w:sz w:val="24"/>
          <w:szCs w:val="24"/>
        </w:rPr>
        <w:t>della protezione dei dati</w:t>
      </w:r>
      <w:r w:rsidR="00500B53">
        <w:rPr>
          <w:rFonts w:ascii="Candara" w:hAnsi="Candara" w:cs="Times New Roman"/>
          <w:sz w:val="24"/>
          <w:szCs w:val="24"/>
        </w:rPr>
        <w:t xml:space="preserve"> previsto dall’articolo 37 del Regolamento </w:t>
      </w:r>
      <w:r w:rsidR="00FB7F31" w:rsidRPr="00344663">
        <w:rPr>
          <w:rFonts w:ascii="Candara" w:hAnsi="Candara" w:cs="Times New Roman"/>
          <w:sz w:val="24"/>
          <w:szCs w:val="24"/>
        </w:rPr>
        <w:t>o di altro punto di contatto presso cui ottenere più informazioni;</w:t>
      </w:r>
    </w:p>
    <w:p w14:paraId="6361A55F" w14:textId="77777777" w:rsidR="00FB7F31" w:rsidRPr="00344663" w:rsidRDefault="00DD4D69" w:rsidP="00FB7F31">
      <w:pPr>
        <w:pStyle w:val="Paragrafoelenco"/>
        <w:numPr>
          <w:ilvl w:val="0"/>
          <w:numId w:val="4"/>
        </w:numPr>
        <w:spacing w:after="120" w:line="240" w:lineRule="auto"/>
        <w:ind w:left="426"/>
        <w:contextualSpacing w:val="0"/>
        <w:jc w:val="both"/>
        <w:rPr>
          <w:rFonts w:ascii="Candara" w:hAnsi="Candara" w:cs="Times New Roman"/>
          <w:sz w:val="24"/>
          <w:szCs w:val="24"/>
        </w:rPr>
      </w:pPr>
      <w:r>
        <w:rPr>
          <w:rFonts w:ascii="Candara" w:hAnsi="Candara" w:cs="Times New Roman"/>
          <w:sz w:val="24"/>
          <w:szCs w:val="24"/>
        </w:rPr>
        <w:t xml:space="preserve">la </w:t>
      </w:r>
      <w:r w:rsidR="00FB7F31" w:rsidRPr="00344663">
        <w:rPr>
          <w:rFonts w:ascii="Candara" w:hAnsi="Candara" w:cs="Times New Roman"/>
          <w:sz w:val="24"/>
          <w:szCs w:val="24"/>
        </w:rPr>
        <w:t>descri</w:t>
      </w:r>
      <w:r>
        <w:rPr>
          <w:rFonts w:ascii="Candara" w:hAnsi="Candara" w:cs="Times New Roman"/>
          <w:sz w:val="24"/>
          <w:szCs w:val="24"/>
        </w:rPr>
        <w:t>zione</w:t>
      </w:r>
      <w:r w:rsidR="00FB7F31" w:rsidRPr="00344663">
        <w:rPr>
          <w:rFonts w:ascii="Candara" w:hAnsi="Candara" w:cs="Times New Roman"/>
          <w:sz w:val="24"/>
          <w:szCs w:val="24"/>
        </w:rPr>
        <w:t xml:space="preserve"> </w:t>
      </w:r>
      <w:r>
        <w:rPr>
          <w:rFonts w:ascii="Candara" w:hAnsi="Candara" w:cs="Times New Roman"/>
          <w:sz w:val="24"/>
          <w:szCs w:val="24"/>
        </w:rPr>
        <w:t>del</w:t>
      </w:r>
      <w:r w:rsidR="00FB7F31" w:rsidRPr="00344663">
        <w:rPr>
          <w:rFonts w:ascii="Candara" w:hAnsi="Candara" w:cs="Times New Roman"/>
          <w:sz w:val="24"/>
          <w:szCs w:val="24"/>
        </w:rPr>
        <w:t>le probabili conseguenze della violazione dei dati personali;</w:t>
      </w:r>
    </w:p>
    <w:p w14:paraId="34120CAC" w14:textId="77777777" w:rsidR="00FB7F31" w:rsidRPr="00344663" w:rsidRDefault="00DD4D69" w:rsidP="00FB7F31">
      <w:pPr>
        <w:pStyle w:val="Paragrafoelenco"/>
        <w:numPr>
          <w:ilvl w:val="0"/>
          <w:numId w:val="4"/>
        </w:numPr>
        <w:spacing w:after="120" w:line="240" w:lineRule="auto"/>
        <w:ind w:left="426"/>
        <w:contextualSpacing w:val="0"/>
        <w:jc w:val="both"/>
        <w:rPr>
          <w:rFonts w:ascii="Candara" w:hAnsi="Candara" w:cs="Times New Roman"/>
          <w:sz w:val="24"/>
          <w:szCs w:val="24"/>
        </w:rPr>
      </w:pPr>
      <w:r>
        <w:rPr>
          <w:rFonts w:ascii="Candara" w:hAnsi="Candara" w:cs="Times New Roman"/>
          <w:sz w:val="24"/>
          <w:szCs w:val="24"/>
        </w:rPr>
        <w:t xml:space="preserve">la </w:t>
      </w:r>
      <w:r w:rsidR="00FB7F31" w:rsidRPr="00344663">
        <w:rPr>
          <w:rFonts w:ascii="Candara" w:hAnsi="Candara" w:cs="Times New Roman"/>
          <w:sz w:val="24"/>
          <w:szCs w:val="24"/>
        </w:rPr>
        <w:t>descri</w:t>
      </w:r>
      <w:r>
        <w:rPr>
          <w:rFonts w:ascii="Candara" w:hAnsi="Candara" w:cs="Times New Roman"/>
          <w:sz w:val="24"/>
          <w:szCs w:val="24"/>
        </w:rPr>
        <w:t>zione</w:t>
      </w:r>
      <w:r w:rsidR="00FB7F31" w:rsidRPr="00344663">
        <w:rPr>
          <w:rFonts w:ascii="Candara" w:hAnsi="Candara" w:cs="Times New Roman"/>
          <w:sz w:val="24"/>
          <w:szCs w:val="24"/>
        </w:rPr>
        <w:t xml:space="preserve"> </w:t>
      </w:r>
      <w:r>
        <w:rPr>
          <w:rFonts w:ascii="Candara" w:hAnsi="Candara" w:cs="Times New Roman"/>
          <w:sz w:val="24"/>
          <w:szCs w:val="24"/>
        </w:rPr>
        <w:t>del</w:t>
      </w:r>
      <w:r w:rsidR="00FB7F31" w:rsidRPr="00344663">
        <w:rPr>
          <w:rFonts w:ascii="Candara" w:hAnsi="Candara" w:cs="Times New Roman"/>
          <w:sz w:val="24"/>
          <w:szCs w:val="24"/>
        </w:rPr>
        <w:t xml:space="preserve">le misure adottate o di cui si propone l'adozione da parte del </w:t>
      </w:r>
      <w:r w:rsidR="00893BF3">
        <w:rPr>
          <w:rFonts w:ascii="Candara" w:hAnsi="Candara" w:cs="Times New Roman"/>
          <w:sz w:val="24"/>
          <w:szCs w:val="24"/>
        </w:rPr>
        <w:t>Titolare</w:t>
      </w:r>
      <w:r w:rsidR="00FB7F31" w:rsidRPr="00344663">
        <w:rPr>
          <w:rFonts w:ascii="Candara" w:hAnsi="Candara" w:cs="Times New Roman"/>
          <w:sz w:val="24"/>
          <w:szCs w:val="24"/>
        </w:rPr>
        <w:t xml:space="preserve"> per porre rimedio alla violazione dei dati personali e </w:t>
      </w:r>
      <w:r>
        <w:rPr>
          <w:rFonts w:ascii="Candara" w:hAnsi="Candara" w:cs="Times New Roman"/>
          <w:sz w:val="24"/>
          <w:szCs w:val="24"/>
        </w:rPr>
        <w:t>alla gestione dei</w:t>
      </w:r>
      <w:r w:rsidR="00FB7F31" w:rsidRPr="00344663">
        <w:rPr>
          <w:rFonts w:ascii="Candara" w:hAnsi="Candara" w:cs="Times New Roman"/>
          <w:sz w:val="24"/>
          <w:szCs w:val="24"/>
        </w:rPr>
        <w:t xml:space="preserve"> possibili effetti negativi.</w:t>
      </w:r>
    </w:p>
    <w:p w14:paraId="337CF030" w14:textId="77777777" w:rsidR="00FB7F31" w:rsidRPr="00344663" w:rsidRDefault="00FB7F31" w:rsidP="00FB7F31">
      <w:pPr>
        <w:spacing w:after="120" w:line="240" w:lineRule="auto"/>
        <w:jc w:val="both"/>
        <w:rPr>
          <w:rFonts w:ascii="Candara" w:hAnsi="Candara" w:cs="Times New Roman"/>
          <w:sz w:val="24"/>
          <w:szCs w:val="24"/>
        </w:rPr>
      </w:pPr>
      <w:r w:rsidRPr="00344663">
        <w:rPr>
          <w:rFonts w:ascii="Candara" w:hAnsi="Candara" w:cs="Times New Roman"/>
          <w:sz w:val="24"/>
          <w:szCs w:val="24"/>
        </w:rPr>
        <w:t>La comunicazione all'interessato non è richiesta se:</w:t>
      </w:r>
    </w:p>
    <w:p w14:paraId="5B1722C6" w14:textId="77777777" w:rsidR="00FB7F31" w:rsidRPr="00344663" w:rsidRDefault="00FB7F31" w:rsidP="00FB7F31">
      <w:pPr>
        <w:pStyle w:val="Paragrafoelenco"/>
        <w:numPr>
          <w:ilvl w:val="0"/>
          <w:numId w:val="5"/>
        </w:numPr>
        <w:spacing w:after="120" w:line="240" w:lineRule="auto"/>
        <w:ind w:left="426"/>
        <w:contextualSpacing w:val="0"/>
        <w:jc w:val="both"/>
        <w:rPr>
          <w:rFonts w:ascii="Candara" w:hAnsi="Candara" w:cs="Times New Roman"/>
          <w:sz w:val="24"/>
          <w:szCs w:val="24"/>
        </w:rPr>
      </w:pPr>
      <w:r w:rsidRPr="00344663">
        <w:rPr>
          <w:rFonts w:ascii="Candara" w:hAnsi="Candara" w:cs="Times New Roman"/>
          <w:sz w:val="24"/>
          <w:szCs w:val="24"/>
        </w:rPr>
        <w:t xml:space="preserve">il </w:t>
      </w:r>
      <w:r w:rsidR="00893BF3">
        <w:rPr>
          <w:rFonts w:ascii="Candara" w:hAnsi="Candara" w:cs="Times New Roman"/>
          <w:sz w:val="24"/>
          <w:szCs w:val="24"/>
        </w:rPr>
        <w:t>Titolare</w:t>
      </w:r>
      <w:r w:rsidRPr="00344663">
        <w:rPr>
          <w:rFonts w:ascii="Candara" w:hAnsi="Candara" w:cs="Times New Roman"/>
          <w:sz w:val="24"/>
          <w:szCs w:val="24"/>
        </w:rPr>
        <w:t xml:space="preserve"> ha messo in atto le misure tecniche e organizzative adeguate di protezione e tali misure erano state applicate ai dati personali oggetto della violazione, in particolare quelle destinate a rendere i dati personali incomprensibili a chiunque non sia autorizzato ad accedervi, quali la cifratura;</w:t>
      </w:r>
    </w:p>
    <w:p w14:paraId="219DEEC2" w14:textId="77777777" w:rsidR="00FB7F31" w:rsidRPr="00344663" w:rsidRDefault="00FB7F31" w:rsidP="00FB7F31">
      <w:pPr>
        <w:pStyle w:val="Paragrafoelenco"/>
        <w:numPr>
          <w:ilvl w:val="0"/>
          <w:numId w:val="5"/>
        </w:numPr>
        <w:spacing w:after="120" w:line="240" w:lineRule="auto"/>
        <w:ind w:left="426"/>
        <w:contextualSpacing w:val="0"/>
        <w:jc w:val="both"/>
        <w:rPr>
          <w:rFonts w:ascii="Candara" w:hAnsi="Candara" w:cs="Times New Roman"/>
          <w:sz w:val="24"/>
          <w:szCs w:val="24"/>
        </w:rPr>
      </w:pPr>
      <w:r w:rsidRPr="00344663">
        <w:rPr>
          <w:rFonts w:ascii="Candara" w:hAnsi="Candara" w:cs="Times New Roman"/>
          <w:sz w:val="24"/>
          <w:szCs w:val="24"/>
        </w:rPr>
        <w:t xml:space="preserve">il </w:t>
      </w:r>
      <w:r w:rsidR="00893BF3">
        <w:rPr>
          <w:rFonts w:ascii="Candara" w:hAnsi="Candara" w:cs="Times New Roman"/>
          <w:sz w:val="24"/>
          <w:szCs w:val="24"/>
        </w:rPr>
        <w:t>Titolare</w:t>
      </w:r>
      <w:r w:rsidRPr="00344663">
        <w:rPr>
          <w:rFonts w:ascii="Candara" w:hAnsi="Candara" w:cs="Times New Roman"/>
          <w:sz w:val="24"/>
          <w:szCs w:val="24"/>
        </w:rPr>
        <w:t xml:space="preserve"> ha successivamente adottato misure atte a scongiurare il sopraggiungere di un rischio elevato per i diritti e le libertà degli interessati</w:t>
      </w:r>
      <w:r w:rsidR="00FF1FF4">
        <w:rPr>
          <w:rFonts w:ascii="Candara" w:hAnsi="Candara" w:cs="Times New Roman"/>
          <w:sz w:val="24"/>
          <w:szCs w:val="24"/>
        </w:rPr>
        <w:t>;</w:t>
      </w:r>
    </w:p>
    <w:p w14:paraId="42DD4060" w14:textId="77777777" w:rsidR="00FB7F31" w:rsidRPr="00344663" w:rsidRDefault="00FB7F31" w:rsidP="00FB7F31">
      <w:pPr>
        <w:pStyle w:val="Paragrafoelenco"/>
        <w:numPr>
          <w:ilvl w:val="0"/>
          <w:numId w:val="5"/>
        </w:numPr>
        <w:spacing w:after="120" w:line="240" w:lineRule="auto"/>
        <w:ind w:left="426"/>
        <w:contextualSpacing w:val="0"/>
        <w:jc w:val="both"/>
        <w:rPr>
          <w:rFonts w:ascii="Candara" w:hAnsi="Candara" w:cs="Times New Roman"/>
          <w:sz w:val="24"/>
          <w:szCs w:val="24"/>
        </w:rPr>
      </w:pPr>
      <w:r w:rsidRPr="00344663">
        <w:rPr>
          <w:rFonts w:ascii="Candara" w:hAnsi="Candara" w:cs="Times New Roman"/>
          <w:sz w:val="24"/>
          <w:szCs w:val="24"/>
        </w:rPr>
        <w:t>contattare gli interessati richiederebbe uno sforzo sproporzionato, ad esempio nel caso in cui i dati di contatto siano stati persi a causa della violazione o non siano mai stati noti. In tale circostanza</w:t>
      </w:r>
      <w:r w:rsidR="004A3EDF">
        <w:rPr>
          <w:rFonts w:ascii="Candara" w:hAnsi="Candara" w:cs="Times New Roman"/>
          <w:sz w:val="24"/>
          <w:szCs w:val="24"/>
        </w:rPr>
        <w:t>,</w:t>
      </w:r>
      <w:r w:rsidRPr="00344663">
        <w:rPr>
          <w:rFonts w:ascii="Candara" w:hAnsi="Candara" w:cs="Times New Roman"/>
          <w:sz w:val="24"/>
          <w:szCs w:val="24"/>
        </w:rPr>
        <w:t xml:space="preserve"> il </w:t>
      </w:r>
      <w:r w:rsidR="00893BF3">
        <w:rPr>
          <w:rFonts w:ascii="Candara" w:hAnsi="Candara" w:cs="Times New Roman"/>
          <w:sz w:val="24"/>
          <w:szCs w:val="24"/>
        </w:rPr>
        <w:t>Titolare</w:t>
      </w:r>
      <w:r w:rsidRPr="00344663">
        <w:rPr>
          <w:rFonts w:ascii="Candara" w:hAnsi="Candara" w:cs="Times New Roman"/>
          <w:sz w:val="24"/>
          <w:szCs w:val="24"/>
        </w:rPr>
        <w:t xml:space="preserve"> deve</w:t>
      </w:r>
      <w:r w:rsidR="00A10F46">
        <w:rPr>
          <w:rFonts w:ascii="Candara" w:hAnsi="Candara" w:cs="Times New Roman"/>
          <w:sz w:val="24"/>
          <w:szCs w:val="24"/>
        </w:rPr>
        <w:t xml:space="preserve"> </w:t>
      </w:r>
      <w:r w:rsidRPr="00344663">
        <w:rPr>
          <w:rFonts w:ascii="Candara" w:hAnsi="Candara" w:cs="Times New Roman"/>
          <w:sz w:val="24"/>
          <w:szCs w:val="24"/>
        </w:rPr>
        <w:t>invece effettuare una comunicazione pubblica o prendere una misura analoga, tramite la quale gli interessati vengano informati in maniera altrettanto efficace.</w:t>
      </w:r>
    </w:p>
    <w:p w14:paraId="3CFB69AF" w14:textId="77777777" w:rsidR="00FB7F31" w:rsidRPr="008E07F2" w:rsidRDefault="00FB7F31" w:rsidP="000A298B">
      <w:pPr>
        <w:spacing w:after="120" w:line="240" w:lineRule="auto"/>
        <w:jc w:val="both"/>
        <w:rPr>
          <w:rFonts w:ascii="Candara" w:hAnsi="Candara" w:cs="Times New Roman"/>
          <w:sz w:val="24"/>
          <w:szCs w:val="24"/>
        </w:rPr>
      </w:pPr>
    </w:p>
    <w:p w14:paraId="14122B01" w14:textId="77777777" w:rsidR="00FB7F31" w:rsidRPr="00FB7F31" w:rsidRDefault="00FB7F31" w:rsidP="000A298B">
      <w:pPr>
        <w:pStyle w:val="Titolo1"/>
        <w:spacing w:before="0" w:after="120" w:line="240" w:lineRule="auto"/>
        <w:rPr>
          <w:rFonts w:ascii="Candara" w:hAnsi="Candara"/>
          <w:color w:val="244061" w:themeColor="accent1" w:themeShade="80"/>
          <w:szCs w:val="24"/>
        </w:rPr>
      </w:pPr>
      <w:bookmarkStart w:id="9" w:name="_Toc79145260"/>
      <w:r w:rsidRPr="00FB7F31">
        <w:rPr>
          <w:rFonts w:ascii="Candara" w:hAnsi="Candara"/>
          <w:color w:val="244061" w:themeColor="accent1" w:themeShade="80"/>
          <w:szCs w:val="24"/>
        </w:rPr>
        <w:t>1.</w:t>
      </w:r>
      <w:r w:rsidR="004A3EDF">
        <w:rPr>
          <w:rFonts w:ascii="Candara" w:hAnsi="Candara"/>
          <w:color w:val="244061" w:themeColor="accent1" w:themeShade="80"/>
          <w:szCs w:val="24"/>
        </w:rPr>
        <w:t xml:space="preserve"> </w:t>
      </w:r>
      <w:r w:rsidRPr="00FB7F31">
        <w:rPr>
          <w:rFonts w:ascii="Candara" w:hAnsi="Candara"/>
          <w:color w:val="244061" w:themeColor="accent1" w:themeShade="80"/>
          <w:szCs w:val="24"/>
        </w:rPr>
        <w:t xml:space="preserve">IL PROCESSO DI GESTIONE DEL </w:t>
      </w:r>
      <w:r w:rsidRPr="00364D66">
        <w:rPr>
          <w:rFonts w:ascii="Candara" w:hAnsi="Candara"/>
          <w:i/>
          <w:color w:val="244061" w:themeColor="accent1" w:themeShade="80"/>
          <w:szCs w:val="24"/>
        </w:rPr>
        <w:t>DATA BREACH</w:t>
      </w:r>
      <w:r w:rsidRPr="00FB7F31">
        <w:rPr>
          <w:rFonts w:ascii="Candara" w:hAnsi="Candara"/>
          <w:color w:val="244061" w:themeColor="accent1" w:themeShade="80"/>
          <w:szCs w:val="24"/>
        </w:rPr>
        <w:t xml:space="preserve"> SU ARCHIVI DIGITALI</w:t>
      </w:r>
      <w:bookmarkEnd w:id="9"/>
    </w:p>
    <w:p w14:paraId="18088355" w14:textId="77777777" w:rsidR="00FB7F31" w:rsidRPr="00FB7F31" w:rsidRDefault="00FB7F31" w:rsidP="000A298B">
      <w:pPr>
        <w:pStyle w:val="Titolo2"/>
        <w:spacing w:before="0" w:after="120" w:line="240" w:lineRule="auto"/>
        <w:rPr>
          <w:rFonts w:ascii="Candara" w:hAnsi="Candara"/>
          <w:color w:val="244061" w:themeColor="accent1" w:themeShade="80"/>
        </w:rPr>
      </w:pPr>
      <w:bookmarkStart w:id="10" w:name="_Toc513458510"/>
      <w:bookmarkStart w:id="11" w:name="_Toc525633502"/>
      <w:bookmarkStart w:id="12" w:name="_Toc79145261"/>
      <w:r w:rsidRPr="00FB7F31">
        <w:rPr>
          <w:rFonts w:ascii="Candara" w:hAnsi="Candara"/>
          <w:color w:val="244061" w:themeColor="accent1" w:themeShade="80"/>
        </w:rPr>
        <w:t>1.1 Attori del processo</w:t>
      </w:r>
      <w:bookmarkEnd w:id="10"/>
      <w:bookmarkEnd w:id="11"/>
      <w:bookmarkEnd w:id="12"/>
    </w:p>
    <w:p w14:paraId="19A30FAD" w14:textId="43BC66C7" w:rsidR="00FB7F31" w:rsidRPr="00D72421" w:rsidRDefault="00FB7F31" w:rsidP="000A298B">
      <w:pPr>
        <w:pStyle w:val="Titolo3"/>
        <w:keepNext w:val="0"/>
        <w:keepLines w:val="0"/>
        <w:numPr>
          <w:ilvl w:val="2"/>
          <w:numId w:val="1"/>
        </w:numPr>
        <w:spacing w:before="0" w:after="120" w:line="240" w:lineRule="auto"/>
        <w:ind w:left="567" w:hanging="567"/>
        <w:jc w:val="both"/>
        <w:rPr>
          <w:rFonts w:ascii="Candara" w:hAnsi="Candara"/>
          <w:color w:val="244061" w:themeColor="accent1" w:themeShade="80"/>
          <w:sz w:val="24"/>
          <w:szCs w:val="24"/>
        </w:rPr>
      </w:pPr>
      <w:bookmarkStart w:id="13" w:name="_Toc525633503"/>
      <w:bookmarkStart w:id="14" w:name="_Toc79145262"/>
      <w:r w:rsidRPr="00D72421">
        <w:rPr>
          <w:rFonts w:ascii="Candara" w:hAnsi="Candara"/>
          <w:color w:val="244061" w:themeColor="accent1" w:themeShade="80"/>
          <w:sz w:val="24"/>
          <w:szCs w:val="24"/>
        </w:rPr>
        <w:t>C</w:t>
      </w:r>
      <w:bookmarkEnd w:id="13"/>
      <w:r w:rsidR="00AC2B4D" w:rsidRPr="00D72421">
        <w:rPr>
          <w:rFonts w:ascii="Candara" w:hAnsi="Candara"/>
          <w:color w:val="244061" w:themeColor="accent1" w:themeShade="80"/>
          <w:sz w:val="24"/>
          <w:szCs w:val="24"/>
        </w:rPr>
        <w:t>SIRT del Ministero dell’Istruzione</w:t>
      </w:r>
      <w:bookmarkEnd w:id="14"/>
    </w:p>
    <w:p w14:paraId="1F9D1161" w14:textId="0A53B27F" w:rsidR="00FB7F31" w:rsidRPr="00FB7F31" w:rsidRDefault="00FB7F31" w:rsidP="000A298B">
      <w:pPr>
        <w:pStyle w:val="Rientronormale"/>
        <w:spacing w:after="120"/>
        <w:ind w:left="0"/>
        <w:rPr>
          <w:rFonts w:ascii="Candara" w:eastAsiaTheme="minorHAnsi" w:hAnsi="Candara"/>
          <w:szCs w:val="24"/>
          <w:lang w:eastAsia="en-US"/>
        </w:rPr>
      </w:pPr>
      <w:r w:rsidRPr="00D72421">
        <w:rPr>
          <w:rFonts w:ascii="Candara" w:eastAsiaTheme="minorHAnsi" w:hAnsi="Candara"/>
          <w:szCs w:val="24"/>
          <w:lang w:eastAsia="en-US"/>
        </w:rPr>
        <w:t xml:space="preserve">La responsabilità di gestire il processo generale degli </w:t>
      </w:r>
      <w:r w:rsidRPr="00D72421">
        <w:rPr>
          <w:rFonts w:ascii="Candara" w:eastAsiaTheme="minorHAnsi" w:hAnsi="Candara"/>
          <w:b/>
          <w:szCs w:val="24"/>
          <w:lang w:eastAsia="en-US"/>
        </w:rPr>
        <w:t xml:space="preserve">incidenti di sicurezza sui sistemi informativi </w:t>
      </w:r>
      <w:r w:rsidR="00C62D44" w:rsidRPr="00D72421">
        <w:rPr>
          <w:rFonts w:ascii="Candara" w:eastAsiaTheme="minorHAnsi" w:hAnsi="Candara"/>
          <w:b/>
          <w:szCs w:val="24"/>
          <w:lang w:eastAsia="en-US"/>
        </w:rPr>
        <w:t xml:space="preserve">del </w:t>
      </w:r>
      <w:r w:rsidR="00AC2B4D" w:rsidRPr="00D72421">
        <w:rPr>
          <w:rFonts w:ascii="Candara" w:eastAsiaTheme="minorHAnsi" w:hAnsi="Candara"/>
          <w:b/>
          <w:szCs w:val="24"/>
          <w:lang w:eastAsia="en-US"/>
        </w:rPr>
        <w:t>Ministero dell’Istruzione, di seguito Ministero</w:t>
      </w:r>
      <w:r w:rsidR="00A35811" w:rsidRPr="00D72421">
        <w:rPr>
          <w:rFonts w:ascii="Candara" w:eastAsiaTheme="minorHAnsi" w:hAnsi="Candara"/>
          <w:b/>
          <w:szCs w:val="24"/>
          <w:lang w:eastAsia="en-US"/>
        </w:rPr>
        <w:t xml:space="preserve"> o MI</w:t>
      </w:r>
      <w:r w:rsidR="00AC2B4D" w:rsidRPr="00D72421">
        <w:rPr>
          <w:rFonts w:ascii="Candara" w:eastAsiaTheme="minorHAnsi" w:hAnsi="Candara"/>
          <w:b/>
          <w:szCs w:val="24"/>
          <w:lang w:eastAsia="en-US"/>
        </w:rPr>
        <w:t>,</w:t>
      </w:r>
      <w:r w:rsidRPr="00D72421">
        <w:rPr>
          <w:rFonts w:ascii="Candara" w:eastAsiaTheme="minorHAnsi" w:hAnsi="Candara"/>
          <w:b/>
          <w:szCs w:val="24"/>
          <w:lang w:eastAsia="en-US"/>
        </w:rPr>
        <w:t xml:space="preserve"> gestiti a livello centrale</w:t>
      </w:r>
      <w:r w:rsidRPr="00D72421">
        <w:rPr>
          <w:rFonts w:ascii="Candara" w:eastAsiaTheme="minorHAnsi" w:hAnsi="Candara"/>
          <w:szCs w:val="24"/>
          <w:lang w:eastAsia="en-US"/>
        </w:rPr>
        <w:t xml:space="preserve"> è affidata al</w:t>
      </w:r>
      <w:r w:rsidR="00AC2B4D" w:rsidRPr="00D72421">
        <w:rPr>
          <w:rFonts w:ascii="Candara" w:eastAsiaTheme="minorHAnsi" w:hAnsi="Candara"/>
          <w:szCs w:val="24"/>
          <w:lang w:eastAsia="en-US"/>
        </w:rPr>
        <w:t>lo</w:t>
      </w:r>
      <w:r w:rsidRPr="00D72421">
        <w:rPr>
          <w:rFonts w:ascii="Candara" w:eastAsiaTheme="minorHAnsi" w:hAnsi="Candara"/>
          <w:szCs w:val="24"/>
          <w:lang w:eastAsia="en-US"/>
        </w:rPr>
        <w:t xml:space="preserve"> </w:t>
      </w:r>
      <w:r w:rsidRPr="00D72421">
        <w:rPr>
          <w:rFonts w:ascii="Candara" w:eastAsiaTheme="minorHAnsi" w:hAnsi="Candara"/>
          <w:b/>
          <w:szCs w:val="24"/>
          <w:lang w:eastAsia="en-US"/>
        </w:rPr>
        <w:t>C</w:t>
      </w:r>
      <w:r w:rsidR="00AC2B4D" w:rsidRPr="00D72421">
        <w:rPr>
          <w:rFonts w:ascii="Candara" w:eastAsiaTheme="minorHAnsi" w:hAnsi="Candara"/>
          <w:b/>
          <w:szCs w:val="24"/>
          <w:lang w:eastAsia="en-US"/>
        </w:rPr>
        <w:t>SIRT</w:t>
      </w:r>
      <w:r w:rsidRPr="00D72421">
        <w:rPr>
          <w:rFonts w:ascii="Candara" w:eastAsiaTheme="minorHAnsi" w:hAnsi="Candara"/>
          <w:b/>
          <w:szCs w:val="24"/>
          <w:lang w:eastAsia="en-US"/>
        </w:rPr>
        <w:t xml:space="preserve"> (Computer </w:t>
      </w:r>
      <w:r w:rsidR="00AC2B4D" w:rsidRPr="00D72421">
        <w:rPr>
          <w:rFonts w:ascii="Candara" w:eastAsiaTheme="minorHAnsi" w:hAnsi="Candara"/>
          <w:b/>
          <w:szCs w:val="24"/>
          <w:lang w:eastAsia="en-US"/>
        </w:rPr>
        <w:t xml:space="preserve">Security Incident </w:t>
      </w:r>
      <w:r w:rsidRPr="00D72421">
        <w:rPr>
          <w:rFonts w:ascii="Candara" w:eastAsiaTheme="minorHAnsi" w:hAnsi="Candara"/>
          <w:b/>
          <w:szCs w:val="24"/>
          <w:lang w:eastAsia="en-US"/>
        </w:rPr>
        <w:t>Response Team)</w:t>
      </w:r>
      <w:r w:rsidR="005C340C" w:rsidRPr="00D72421">
        <w:rPr>
          <w:rFonts w:ascii="Candara" w:eastAsiaTheme="minorHAnsi" w:hAnsi="Candara"/>
          <w:b/>
          <w:szCs w:val="24"/>
          <w:lang w:eastAsia="en-US"/>
        </w:rPr>
        <w:t xml:space="preserve"> del </w:t>
      </w:r>
      <w:r w:rsidR="00AC2B4D" w:rsidRPr="00D72421">
        <w:rPr>
          <w:rFonts w:ascii="Candara" w:eastAsiaTheme="minorHAnsi" w:hAnsi="Candara"/>
          <w:b/>
          <w:szCs w:val="24"/>
          <w:lang w:eastAsia="en-US"/>
        </w:rPr>
        <w:t>M</w:t>
      </w:r>
      <w:r w:rsidR="003A314C" w:rsidRPr="00D72421">
        <w:rPr>
          <w:rFonts w:ascii="Candara" w:eastAsiaTheme="minorHAnsi" w:hAnsi="Candara"/>
          <w:b/>
          <w:szCs w:val="24"/>
          <w:lang w:eastAsia="en-US"/>
        </w:rPr>
        <w:t>inistero</w:t>
      </w:r>
      <w:r w:rsidRPr="00FB7F31">
        <w:rPr>
          <w:rFonts w:ascii="Candara" w:eastAsiaTheme="minorHAnsi" w:hAnsi="Candara"/>
          <w:szCs w:val="24"/>
          <w:lang w:eastAsia="en-US"/>
        </w:rPr>
        <w:t xml:space="preserve">. </w:t>
      </w:r>
    </w:p>
    <w:p w14:paraId="67B06C2F" w14:textId="520E06F3" w:rsidR="00FB7F31" w:rsidRPr="00FB7F31" w:rsidRDefault="00AC2B4D" w:rsidP="000A298B">
      <w:pPr>
        <w:pStyle w:val="Rientronormale"/>
        <w:spacing w:after="120"/>
        <w:ind w:left="0"/>
        <w:rPr>
          <w:rFonts w:ascii="Candara" w:eastAsiaTheme="minorHAnsi" w:hAnsi="Candara"/>
          <w:szCs w:val="24"/>
          <w:lang w:eastAsia="en-US"/>
        </w:rPr>
      </w:pPr>
      <w:r>
        <w:rPr>
          <w:rFonts w:ascii="Candara" w:eastAsiaTheme="minorHAnsi" w:hAnsi="Candara"/>
          <w:szCs w:val="24"/>
          <w:lang w:eastAsia="en-US"/>
        </w:rPr>
        <w:lastRenderedPageBreak/>
        <w:t>Lo CSIRT</w:t>
      </w:r>
      <w:r w:rsidR="00FB7F31" w:rsidRPr="00FB7F31">
        <w:rPr>
          <w:rFonts w:ascii="Candara" w:eastAsiaTheme="minorHAnsi" w:hAnsi="Candara"/>
          <w:szCs w:val="24"/>
          <w:lang w:eastAsia="en-US"/>
        </w:rPr>
        <w:t xml:space="preserve"> è una unità di presidio nominata con decreto del Direttore della Direzione generale per i sistemi informativi e la statistica (</w:t>
      </w:r>
      <w:r w:rsidR="00C62D44">
        <w:rPr>
          <w:rFonts w:ascii="Candara" w:eastAsiaTheme="minorHAnsi" w:hAnsi="Candara"/>
          <w:szCs w:val="24"/>
          <w:lang w:eastAsia="en-US"/>
        </w:rPr>
        <w:t xml:space="preserve">di seguito </w:t>
      </w:r>
      <w:r w:rsidR="007638D1">
        <w:rPr>
          <w:rFonts w:ascii="Candara" w:eastAsiaTheme="minorHAnsi" w:hAnsi="Candara"/>
          <w:szCs w:val="24"/>
          <w:lang w:eastAsia="en-US"/>
        </w:rPr>
        <w:t>DGSIS</w:t>
      </w:r>
      <w:r w:rsidR="00FB7F31" w:rsidRPr="00FB7F31">
        <w:rPr>
          <w:rFonts w:ascii="Candara" w:eastAsiaTheme="minorHAnsi" w:hAnsi="Candara"/>
          <w:szCs w:val="24"/>
          <w:lang w:eastAsia="en-US"/>
        </w:rPr>
        <w:t xml:space="preserve">) </w:t>
      </w:r>
      <w:r w:rsidR="004A3EDF">
        <w:rPr>
          <w:rFonts w:ascii="Candara" w:eastAsiaTheme="minorHAnsi" w:hAnsi="Candara"/>
          <w:szCs w:val="24"/>
          <w:lang w:eastAsia="en-US"/>
        </w:rPr>
        <w:t xml:space="preserve">ed è </w:t>
      </w:r>
      <w:r w:rsidR="00FB7F31" w:rsidRPr="00FB7F31">
        <w:rPr>
          <w:rFonts w:ascii="Candara" w:eastAsiaTheme="minorHAnsi" w:hAnsi="Candara"/>
          <w:szCs w:val="24"/>
          <w:lang w:eastAsia="en-US"/>
        </w:rPr>
        <w:t xml:space="preserve">costituita da referenti del </w:t>
      </w:r>
      <w:r>
        <w:rPr>
          <w:rFonts w:ascii="Candara" w:eastAsiaTheme="minorHAnsi" w:hAnsi="Candara"/>
          <w:szCs w:val="24"/>
          <w:lang w:eastAsia="en-US"/>
        </w:rPr>
        <w:t>M</w:t>
      </w:r>
      <w:r w:rsidR="003A314C">
        <w:rPr>
          <w:rFonts w:ascii="Candara" w:eastAsiaTheme="minorHAnsi" w:hAnsi="Candara"/>
          <w:szCs w:val="24"/>
          <w:lang w:eastAsia="en-US"/>
        </w:rPr>
        <w:t>inistero</w:t>
      </w:r>
      <w:r w:rsidR="00FB7F31" w:rsidRPr="00FB7F31">
        <w:rPr>
          <w:rFonts w:ascii="Candara" w:eastAsiaTheme="minorHAnsi" w:hAnsi="Candara"/>
          <w:szCs w:val="24"/>
          <w:lang w:eastAsia="en-US"/>
        </w:rPr>
        <w:t xml:space="preserve"> che si occupano della sicurezza informatica.</w:t>
      </w:r>
    </w:p>
    <w:p w14:paraId="76333EE2" w14:textId="742D6640" w:rsidR="00FB7F31" w:rsidRPr="004A3EDF" w:rsidRDefault="00AC2B4D" w:rsidP="000A298B">
      <w:pPr>
        <w:pStyle w:val="Rientronormale"/>
        <w:spacing w:after="120"/>
        <w:ind w:left="0"/>
        <w:rPr>
          <w:rFonts w:ascii="Candara" w:eastAsiaTheme="minorHAnsi" w:hAnsi="Candara"/>
          <w:szCs w:val="24"/>
          <w:lang w:eastAsia="en-US"/>
        </w:rPr>
      </w:pPr>
      <w:r>
        <w:rPr>
          <w:rFonts w:ascii="Candara" w:eastAsiaTheme="minorHAnsi" w:hAnsi="Candara"/>
          <w:szCs w:val="24"/>
          <w:lang w:eastAsia="en-US"/>
        </w:rPr>
        <w:t>Lo CSIRT</w:t>
      </w:r>
      <w:r w:rsidR="004A3EDF">
        <w:rPr>
          <w:rFonts w:ascii="Candara" w:eastAsiaTheme="minorHAnsi" w:hAnsi="Candara"/>
          <w:szCs w:val="24"/>
          <w:lang w:eastAsia="en-US"/>
        </w:rPr>
        <w:t xml:space="preserve"> ricopre un ruolo fondamentale nel processo del </w:t>
      </w:r>
      <w:r w:rsidR="004A3EDF">
        <w:rPr>
          <w:rFonts w:ascii="Candara" w:eastAsiaTheme="minorHAnsi" w:hAnsi="Candara"/>
          <w:i/>
          <w:szCs w:val="24"/>
          <w:lang w:eastAsia="en-US"/>
        </w:rPr>
        <w:t>data breach</w:t>
      </w:r>
      <w:r w:rsidR="004A3EDF">
        <w:rPr>
          <w:rFonts w:ascii="Candara" w:eastAsiaTheme="minorHAnsi" w:hAnsi="Candara"/>
          <w:szCs w:val="24"/>
          <w:lang w:eastAsia="en-US"/>
        </w:rPr>
        <w:t>, in quanto:</w:t>
      </w:r>
    </w:p>
    <w:p w14:paraId="27004EF3" w14:textId="77777777" w:rsidR="00FB7F31" w:rsidRPr="00FB7F31" w:rsidRDefault="00FB7F31" w:rsidP="00D032D8">
      <w:pPr>
        <w:pStyle w:val="Rientronormale"/>
        <w:numPr>
          <w:ilvl w:val="0"/>
          <w:numId w:val="8"/>
        </w:numPr>
        <w:spacing w:after="120"/>
        <w:ind w:left="426"/>
        <w:rPr>
          <w:rFonts w:ascii="Candara" w:eastAsiaTheme="minorHAnsi" w:hAnsi="Candara"/>
          <w:szCs w:val="24"/>
          <w:lang w:eastAsia="en-US"/>
        </w:rPr>
      </w:pPr>
      <w:r w:rsidRPr="00FB7F31">
        <w:rPr>
          <w:rFonts w:ascii="Candara" w:eastAsiaTheme="minorHAnsi" w:hAnsi="Candara"/>
          <w:szCs w:val="24"/>
          <w:lang w:eastAsia="en-US"/>
        </w:rPr>
        <w:t>gestisce il processo degli incidenti di sicurezza;</w:t>
      </w:r>
    </w:p>
    <w:p w14:paraId="51E19B04" w14:textId="77777777" w:rsidR="00FB7F31" w:rsidRPr="00FB7F31" w:rsidRDefault="00FB7F31" w:rsidP="00D032D8">
      <w:pPr>
        <w:pStyle w:val="Rientronormale"/>
        <w:numPr>
          <w:ilvl w:val="0"/>
          <w:numId w:val="8"/>
        </w:numPr>
        <w:spacing w:after="120"/>
        <w:ind w:left="426"/>
        <w:rPr>
          <w:rFonts w:ascii="Candara" w:eastAsiaTheme="minorHAnsi" w:hAnsi="Candara"/>
          <w:szCs w:val="24"/>
          <w:lang w:eastAsia="en-US"/>
        </w:rPr>
      </w:pPr>
      <w:r w:rsidRPr="00FB7F31">
        <w:rPr>
          <w:rFonts w:ascii="Candara" w:eastAsiaTheme="minorHAnsi" w:hAnsi="Candara"/>
          <w:szCs w:val="24"/>
          <w:lang w:eastAsia="en-US"/>
        </w:rPr>
        <w:t>elabora rapporti sulla gestione degli incidenti di sicurezza;</w:t>
      </w:r>
    </w:p>
    <w:p w14:paraId="5704C104" w14:textId="77777777" w:rsidR="00FB7F31" w:rsidRPr="00FB7F31" w:rsidRDefault="00FB7F31" w:rsidP="00D032D8">
      <w:pPr>
        <w:pStyle w:val="Rientronormale"/>
        <w:numPr>
          <w:ilvl w:val="0"/>
          <w:numId w:val="8"/>
        </w:numPr>
        <w:spacing w:after="120"/>
        <w:ind w:left="426"/>
        <w:rPr>
          <w:rFonts w:ascii="Candara" w:eastAsiaTheme="minorHAnsi" w:hAnsi="Candara"/>
          <w:szCs w:val="24"/>
          <w:lang w:eastAsia="en-US"/>
        </w:rPr>
      </w:pPr>
      <w:r w:rsidRPr="00FB7F31">
        <w:rPr>
          <w:rFonts w:ascii="Candara" w:eastAsiaTheme="minorHAnsi" w:hAnsi="Candara"/>
          <w:szCs w:val="24"/>
          <w:lang w:eastAsia="en-US"/>
        </w:rPr>
        <w:t>analizza l</w:t>
      </w:r>
      <w:r w:rsidR="00FF1FF4">
        <w:rPr>
          <w:rFonts w:ascii="Candara" w:eastAsiaTheme="minorHAnsi" w:hAnsi="Candara"/>
          <w:szCs w:val="24"/>
          <w:lang w:eastAsia="en-US"/>
        </w:rPr>
        <w:t>a</w:t>
      </w:r>
      <w:r w:rsidRPr="00FB7F31">
        <w:rPr>
          <w:rFonts w:ascii="Candara" w:eastAsiaTheme="minorHAnsi" w:hAnsi="Candara"/>
          <w:szCs w:val="24"/>
          <w:lang w:eastAsia="en-US"/>
        </w:rPr>
        <w:t xml:space="preserve"> vulnerabilità sui sistemi, sulle applicazioni e sulle infrastrutture IT;</w:t>
      </w:r>
    </w:p>
    <w:p w14:paraId="6C6DAB1D" w14:textId="0D127F7D" w:rsidR="005E054B" w:rsidRDefault="00FB7F31" w:rsidP="00D032D8">
      <w:pPr>
        <w:pStyle w:val="Rientronormale"/>
        <w:numPr>
          <w:ilvl w:val="0"/>
          <w:numId w:val="8"/>
        </w:numPr>
        <w:spacing w:after="120"/>
        <w:ind w:left="426"/>
        <w:rPr>
          <w:rFonts w:ascii="Candara" w:eastAsiaTheme="minorHAnsi" w:hAnsi="Candara"/>
          <w:szCs w:val="24"/>
          <w:lang w:eastAsia="en-US"/>
        </w:rPr>
      </w:pPr>
      <w:r w:rsidRPr="00FB7F31">
        <w:rPr>
          <w:rFonts w:ascii="Candara" w:eastAsiaTheme="minorHAnsi" w:hAnsi="Candara"/>
          <w:szCs w:val="24"/>
          <w:lang w:eastAsia="en-US"/>
        </w:rPr>
        <w:t xml:space="preserve">rappresenta il contatto operativo con le autorità esterne al </w:t>
      </w:r>
      <w:r w:rsidR="00AC2B4D">
        <w:rPr>
          <w:rFonts w:ascii="Candara" w:eastAsiaTheme="minorHAnsi" w:hAnsi="Candara"/>
          <w:szCs w:val="24"/>
          <w:lang w:eastAsia="en-US"/>
        </w:rPr>
        <w:t>M</w:t>
      </w:r>
      <w:r w:rsidR="003A314C">
        <w:rPr>
          <w:rFonts w:ascii="Candara" w:eastAsiaTheme="minorHAnsi" w:hAnsi="Candara"/>
          <w:szCs w:val="24"/>
          <w:lang w:eastAsia="en-US"/>
        </w:rPr>
        <w:t>inistero</w:t>
      </w:r>
      <w:r w:rsidRPr="00FB7F31">
        <w:rPr>
          <w:rFonts w:ascii="Candara" w:eastAsiaTheme="minorHAnsi" w:hAnsi="Candara"/>
          <w:szCs w:val="24"/>
          <w:lang w:eastAsia="en-US"/>
        </w:rPr>
        <w:t xml:space="preserve"> in tema di sicurezza informatica (es. CERT-PA, CNAIPIC) e con gli altri enti afferenti al mondo </w:t>
      </w:r>
      <w:r w:rsidR="00AC2B4D">
        <w:rPr>
          <w:rFonts w:ascii="Candara" w:eastAsiaTheme="minorHAnsi" w:hAnsi="Candara"/>
          <w:szCs w:val="24"/>
          <w:lang w:eastAsia="en-US"/>
        </w:rPr>
        <w:t>M</w:t>
      </w:r>
      <w:r w:rsidR="00A35811">
        <w:rPr>
          <w:rFonts w:ascii="Candara" w:eastAsiaTheme="minorHAnsi" w:hAnsi="Candara"/>
          <w:szCs w:val="24"/>
          <w:lang w:eastAsia="en-US"/>
        </w:rPr>
        <w:t>I</w:t>
      </w:r>
      <w:r w:rsidRPr="00FB7F31">
        <w:rPr>
          <w:rFonts w:ascii="Candara" w:eastAsiaTheme="minorHAnsi" w:hAnsi="Candara"/>
          <w:szCs w:val="24"/>
          <w:lang w:eastAsia="en-US"/>
        </w:rPr>
        <w:t xml:space="preserve"> (</w:t>
      </w:r>
      <w:r w:rsidR="00DE0154">
        <w:rPr>
          <w:rFonts w:ascii="Candara" w:eastAsiaTheme="minorHAnsi" w:hAnsi="Candara"/>
          <w:szCs w:val="24"/>
          <w:lang w:eastAsia="en-US"/>
        </w:rPr>
        <w:t xml:space="preserve">es. </w:t>
      </w:r>
      <w:r w:rsidRPr="00FB7F31">
        <w:rPr>
          <w:rFonts w:ascii="Candara" w:eastAsiaTheme="minorHAnsi" w:hAnsi="Candara"/>
          <w:szCs w:val="24"/>
          <w:lang w:eastAsia="en-US"/>
        </w:rPr>
        <w:t>Indire, Invalsi, Cineca</w:t>
      </w:r>
      <w:r w:rsidR="00DE0154">
        <w:rPr>
          <w:rFonts w:ascii="Candara" w:eastAsiaTheme="minorHAnsi" w:hAnsi="Candara"/>
          <w:szCs w:val="24"/>
          <w:lang w:eastAsia="en-US"/>
        </w:rPr>
        <w:t>, ecc.</w:t>
      </w:r>
      <w:r w:rsidRPr="00FB7F31">
        <w:rPr>
          <w:rFonts w:ascii="Candara" w:eastAsiaTheme="minorHAnsi" w:hAnsi="Candara"/>
          <w:szCs w:val="24"/>
          <w:lang w:eastAsia="en-US"/>
        </w:rPr>
        <w:t>)</w:t>
      </w:r>
      <w:r w:rsidR="005E054B">
        <w:rPr>
          <w:rFonts w:ascii="Candara" w:eastAsiaTheme="minorHAnsi" w:hAnsi="Candara"/>
          <w:szCs w:val="24"/>
          <w:lang w:eastAsia="en-US"/>
        </w:rPr>
        <w:t>;</w:t>
      </w:r>
    </w:p>
    <w:p w14:paraId="464A709F" w14:textId="77777777" w:rsidR="00FB7F31" w:rsidRPr="005E054B" w:rsidRDefault="005E054B" w:rsidP="00D032D8">
      <w:pPr>
        <w:pStyle w:val="Rientronormale"/>
        <w:numPr>
          <w:ilvl w:val="0"/>
          <w:numId w:val="8"/>
        </w:numPr>
        <w:spacing w:after="120"/>
        <w:ind w:left="426"/>
        <w:rPr>
          <w:rFonts w:ascii="Candara" w:eastAsiaTheme="minorHAnsi" w:hAnsi="Candara"/>
          <w:szCs w:val="24"/>
          <w:lang w:eastAsia="en-US"/>
        </w:rPr>
      </w:pPr>
      <w:r w:rsidRPr="005E054B">
        <w:rPr>
          <w:rFonts w:ascii="Candara" w:eastAsiaTheme="minorHAnsi" w:hAnsi="Candara"/>
          <w:szCs w:val="24"/>
          <w:lang w:eastAsia="en-US"/>
        </w:rPr>
        <w:t xml:space="preserve">supporta il Titolare nella notifica del </w:t>
      </w:r>
      <w:r w:rsidRPr="00B568CA">
        <w:rPr>
          <w:rFonts w:ascii="Candara" w:eastAsiaTheme="minorHAnsi" w:hAnsi="Candara"/>
          <w:i/>
          <w:szCs w:val="24"/>
          <w:lang w:eastAsia="en-US"/>
        </w:rPr>
        <w:t>data breach</w:t>
      </w:r>
      <w:r w:rsidRPr="005E054B">
        <w:rPr>
          <w:rFonts w:ascii="Candara" w:eastAsiaTheme="minorHAnsi" w:hAnsi="Candara"/>
          <w:szCs w:val="24"/>
          <w:lang w:eastAsia="en-US"/>
        </w:rPr>
        <w:t xml:space="preserve"> asseverato a livello centrale al Garante per la protezione dei dati personali.</w:t>
      </w:r>
    </w:p>
    <w:p w14:paraId="30CF4B9F" w14:textId="77777777" w:rsidR="00FB7F31" w:rsidRPr="00FB7F31" w:rsidRDefault="00FB7F31" w:rsidP="000A298B">
      <w:pPr>
        <w:pStyle w:val="Rientronormale"/>
        <w:spacing w:after="120"/>
        <w:ind w:left="0"/>
        <w:rPr>
          <w:rFonts w:ascii="Candara" w:eastAsiaTheme="minorHAnsi" w:hAnsi="Candara"/>
          <w:szCs w:val="24"/>
          <w:lang w:eastAsia="en-US"/>
        </w:rPr>
      </w:pPr>
    </w:p>
    <w:p w14:paraId="1B94CDA8" w14:textId="77777777" w:rsidR="00FB7F31" w:rsidRPr="000A298B" w:rsidRDefault="00FB7F31" w:rsidP="000A298B">
      <w:pPr>
        <w:pStyle w:val="Titolo3"/>
        <w:keepNext w:val="0"/>
        <w:keepLines w:val="0"/>
        <w:numPr>
          <w:ilvl w:val="2"/>
          <w:numId w:val="1"/>
        </w:numPr>
        <w:spacing w:before="0" w:after="120" w:line="240" w:lineRule="auto"/>
        <w:ind w:left="567" w:hanging="567"/>
        <w:jc w:val="both"/>
        <w:rPr>
          <w:rFonts w:ascii="Candara" w:hAnsi="Candara"/>
          <w:color w:val="244061" w:themeColor="accent1" w:themeShade="80"/>
          <w:sz w:val="24"/>
          <w:szCs w:val="24"/>
        </w:rPr>
      </w:pPr>
      <w:bookmarkStart w:id="15" w:name="_Toc79145263"/>
      <w:bookmarkStart w:id="16" w:name="_Toc513458512"/>
      <w:bookmarkStart w:id="17" w:name="_Toc525633504"/>
      <w:r w:rsidRPr="000A298B">
        <w:rPr>
          <w:rFonts w:ascii="Candara" w:hAnsi="Candara"/>
          <w:color w:val="244061" w:themeColor="accent1" w:themeShade="80"/>
          <w:sz w:val="24"/>
          <w:szCs w:val="24"/>
        </w:rPr>
        <w:t>Unità di presidio regionale</w:t>
      </w:r>
      <w:bookmarkEnd w:id="15"/>
    </w:p>
    <w:p w14:paraId="36A27708" w14:textId="19B19496" w:rsidR="00FB7F31" w:rsidRPr="00FB7F31" w:rsidRDefault="00FB7F31" w:rsidP="000A298B">
      <w:pPr>
        <w:spacing w:after="120" w:line="240" w:lineRule="auto"/>
        <w:jc w:val="both"/>
        <w:rPr>
          <w:rFonts w:ascii="Candara" w:hAnsi="Candara" w:cs="Times New Roman"/>
          <w:i/>
          <w:sz w:val="24"/>
          <w:szCs w:val="24"/>
        </w:rPr>
      </w:pPr>
      <w:r w:rsidRPr="00FB7F31">
        <w:rPr>
          <w:rFonts w:ascii="Candara" w:hAnsi="Candara" w:cs="Times New Roman"/>
          <w:sz w:val="24"/>
          <w:szCs w:val="24"/>
        </w:rPr>
        <w:t xml:space="preserve">La responsabilità della gestione degli </w:t>
      </w:r>
      <w:r w:rsidRPr="00D032D8">
        <w:rPr>
          <w:rFonts w:ascii="Candara" w:hAnsi="Candara" w:cs="Times New Roman"/>
          <w:b/>
          <w:sz w:val="24"/>
          <w:szCs w:val="24"/>
        </w:rPr>
        <w:t>incidenti di sicurezza verificat</w:t>
      </w:r>
      <w:r w:rsidR="00FF1FF4">
        <w:rPr>
          <w:rFonts w:ascii="Candara" w:hAnsi="Candara" w:cs="Times New Roman"/>
          <w:b/>
          <w:sz w:val="24"/>
          <w:szCs w:val="24"/>
        </w:rPr>
        <w:t>isi</w:t>
      </w:r>
      <w:r w:rsidRPr="00D032D8">
        <w:rPr>
          <w:rFonts w:ascii="Candara" w:hAnsi="Candara" w:cs="Times New Roman"/>
          <w:b/>
          <w:sz w:val="24"/>
          <w:szCs w:val="24"/>
        </w:rPr>
        <w:t xml:space="preserve"> sui sistemi informativi gestiti in via autonoma </w:t>
      </w:r>
      <w:r w:rsidR="00FF1FF4">
        <w:rPr>
          <w:rFonts w:ascii="Candara" w:hAnsi="Candara" w:cs="Times New Roman"/>
          <w:b/>
          <w:sz w:val="24"/>
          <w:szCs w:val="24"/>
        </w:rPr>
        <w:t xml:space="preserve">dagli Uffici scolastici </w:t>
      </w:r>
      <w:r w:rsidRPr="00D032D8">
        <w:rPr>
          <w:rFonts w:ascii="Candara" w:hAnsi="Candara" w:cs="Times New Roman"/>
          <w:b/>
          <w:sz w:val="24"/>
          <w:szCs w:val="24"/>
        </w:rPr>
        <w:t>regional</w:t>
      </w:r>
      <w:r w:rsidR="00FF1FF4">
        <w:rPr>
          <w:rFonts w:ascii="Candara" w:hAnsi="Candara" w:cs="Times New Roman"/>
          <w:b/>
          <w:sz w:val="24"/>
          <w:szCs w:val="24"/>
        </w:rPr>
        <w:t>i</w:t>
      </w:r>
      <w:r w:rsidRPr="00FB7F31">
        <w:rPr>
          <w:rFonts w:ascii="Candara" w:hAnsi="Candara" w:cs="Times New Roman"/>
          <w:sz w:val="24"/>
          <w:szCs w:val="24"/>
        </w:rPr>
        <w:t xml:space="preserve"> è affidata all’unità di presi</w:t>
      </w:r>
      <w:r w:rsidR="00915864">
        <w:rPr>
          <w:rFonts w:ascii="Candara" w:hAnsi="Candara" w:cs="Times New Roman"/>
          <w:sz w:val="24"/>
          <w:szCs w:val="24"/>
        </w:rPr>
        <w:t>dio regionale. Ciascun Dirigente</w:t>
      </w:r>
      <w:r w:rsidRPr="00FB7F31">
        <w:rPr>
          <w:rFonts w:ascii="Candara" w:hAnsi="Candara" w:cs="Times New Roman"/>
          <w:sz w:val="24"/>
          <w:szCs w:val="24"/>
        </w:rPr>
        <w:t xml:space="preserve"> </w:t>
      </w:r>
      <w:r w:rsidR="005C340C">
        <w:rPr>
          <w:rFonts w:ascii="Candara" w:hAnsi="Candara" w:cs="Times New Roman"/>
          <w:sz w:val="24"/>
          <w:szCs w:val="24"/>
        </w:rPr>
        <w:t xml:space="preserve">preposto </w:t>
      </w:r>
      <w:r w:rsidR="003F085C">
        <w:rPr>
          <w:rFonts w:ascii="Candara" w:hAnsi="Candara" w:cs="Times New Roman"/>
          <w:sz w:val="24"/>
          <w:szCs w:val="24"/>
        </w:rPr>
        <w:t>a</w:t>
      </w:r>
      <w:r w:rsidRPr="00FB7F31">
        <w:rPr>
          <w:rFonts w:ascii="Candara" w:hAnsi="Candara" w:cs="Times New Roman"/>
          <w:sz w:val="24"/>
          <w:szCs w:val="24"/>
        </w:rPr>
        <w:t>l</w:t>
      </w:r>
      <w:r w:rsidR="003F085C">
        <w:rPr>
          <w:rFonts w:ascii="Candara" w:hAnsi="Candara" w:cs="Times New Roman"/>
          <w:sz w:val="24"/>
          <w:szCs w:val="24"/>
        </w:rPr>
        <w:t>l</w:t>
      </w:r>
      <w:r w:rsidRPr="00FB7F31">
        <w:rPr>
          <w:rFonts w:ascii="Candara" w:hAnsi="Candara" w:cs="Times New Roman"/>
          <w:sz w:val="24"/>
          <w:szCs w:val="24"/>
        </w:rPr>
        <w:t>’Ufficio scolastico regionale nomina con decreto il Responsabile e i componenti dell’unità di presidio regionale. L’unità di presidio</w:t>
      </w:r>
      <w:r w:rsidR="005C340C">
        <w:rPr>
          <w:rFonts w:ascii="Candara" w:hAnsi="Candara" w:cs="Times New Roman"/>
          <w:sz w:val="24"/>
          <w:szCs w:val="24"/>
        </w:rPr>
        <w:t xml:space="preserve"> regionale</w:t>
      </w:r>
      <w:r w:rsidRPr="00FB7F31">
        <w:rPr>
          <w:rFonts w:ascii="Candara" w:hAnsi="Candara" w:cs="Times New Roman"/>
          <w:sz w:val="24"/>
          <w:szCs w:val="24"/>
        </w:rPr>
        <w:t>, qualora lo ritenga opportuno, può essere coadiuvata dal</w:t>
      </w:r>
      <w:r w:rsidR="00AC2B4D">
        <w:rPr>
          <w:rFonts w:ascii="Candara" w:hAnsi="Candara" w:cs="Times New Roman"/>
          <w:sz w:val="24"/>
          <w:szCs w:val="24"/>
        </w:rPr>
        <w:t>lo</w:t>
      </w:r>
      <w:r w:rsidRPr="00FB7F31">
        <w:rPr>
          <w:rFonts w:ascii="Candara" w:hAnsi="Candara" w:cs="Times New Roman"/>
          <w:sz w:val="24"/>
          <w:szCs w:val="24"/>
        </w:rPr>
        <w:t xml:space="preserve"> C</w:t>
      </w:r>
      <w:r w:rsidR="00AC2B4D">
        <w:rPr>
          <w:rFonts w:ascii="Candara" w:hAnsi="Candara" w:cs="Times New Roman"/>
          <w:sz w:val="24"/>
          <w:szCs w:val="24"/>
        </w:rPr>
        <w:t>SIRT</w:t>
      </w:r>
      <w:r w:rsidRPr="00FB7F31">
        <w:rPr>
          <w:rFonts w:ascii="Candara" w:hAnsi="Candara" w:cs="Times New Roman"/>
          <w:sz w:val="24"/>
          <w:szCs w:val="24"/>
        </w:rPr>
        <w:t xml:space="preserve"> </w:t>
      </w:r>
      <w:r w:rsidR="005C340C">
        <w:rPr>
          <w:rFonts w:ascii="Candara" w:hAnsi="Candara" w:cs="Times New Roman"/>
          <w:sz w:val="24"/>
          <w:szCs w:val="24"/>
        </w:rPr>
        <w:t xml:space="preserve">del </w:t>
      </w:r>
      <w:r w:rsidR="00AC2B4D">
        <w:rPr>
          <w:rFonts w:ascii="Candara" w:hAnsi="Candara" w:cs="Times New Roman"/>
          <w:sz w:val="24"/>
          <w:szCs w:val="24"/>
        </w:rPr>
        <w:t>M</w:t>
      </w:r>
      <w:r w:rsidR="00110D5D">
        <w:rPr>
          <w:rFonts w:ascii="Candara" w:hAnsi="Candara" w:cs="Times New Roman"/>
          <w:sz w:val="24"/>
          <w:szCs w:val="24"/>
        </w:rPr>
        <w:t>inistero</w:t>
      </w:r>
      <w:r w:rsidR="005C340C">
        <w:rPr>
          <w:rFonts w:ascii="Candara" w:hAnsi="Candara" w:cs="Times New Roman"/>
          <w:sz w:val="24"/>
          <w:szCs w:val="24"/>
        </w:rPr>
        <w:t xml:space="preserve"> </w:t>
      </w:r>
      <w:r w:rsidRPr="00FB7F31">
        <w:rPr>
          <w:rFonts w:ascii="Candara" w:hAnsi="Candara" w:cs="Times New Roman"/>
          <w:sz w:val="24"/>
          <w:szCs w:val="24"/>
        </w:rPr>
        <w:t xml:space="preserve">nell’attività di analisi e gestione del </w:t>
      </w:r>
      <w:r w:rsidRPr="00FB7F31">
        <w:rPr>
          <w:rFonts w:ascii="Candara" w:hAnsi="Candara" w:cs="Times New Roman"/>
          <w:i/>
          <w:sz w:val="24"/>
          <w:szCs w:val="24"/>
        </w:rPr>
        <w:t>data breach.</w:t>
      </w:r>
    </w:p>
    <w:p w14:paraId="11BD2EF2" w14:textId="77777777" w:rsidR="00FB7F31" w:rsidRPr="00FB7F31" w:rsidRDefault="00FB7F31" w:rsidP="000A298B">
      <w:pPr>
        <w:spacing w:after="120" w:line="240" w:lineRule="auto"/>
        <w:rPr>
          <w:rFonts w:ascii="Candara" w:hAnsi="Candara" w:cs="Times New Roman"/>
          <w:sz w:val="24"/>
          <w:szCs w:val="24"/>
        </w:rPr>
      </w:pPr>
    </w:p>
    <w:p w14:paraId="21BEC6DE" w14:textId="77777777" w:rsidR="00FB7F31" w:rsidRPr="000A298B" w:rsidRDefault="00FB7F31" w:rsidP="000A298B">
      <w:pPr>
        <w:pStyle w:val="Titolo3"/>
        <w:keepNext w:val="0"/>
        <w:keepLines w:val="0"/>
        <w:numPr>
          <w:ilvl w:val="2"/>
          <w:numId w:val="1"/>
        </w:numPr>
        <w:spacing w:before="0" w:after="120" w:line="240" w:lineRule="auto"/>
        <w:ind w:left="567" w:hanging="567"/>
        <w:jc w:val="both"/>
        <w:rPr>
          <w:rFonts w:ascii="Candara" w:hAnsi="Candara"/>
          <w:color w:val="244061" w:themeColor="accent1" w:themeShade="80"/>
          <w:sz w:val="24"/>
          <w:szCs w:val="24"/>
        </w:rPr>
      </w:pPr>
      <w:bookmarkStart w:id="18" w:name="_Toc79145264"/>
      <w:bookmarkEnd w:id="16"/>
      <w:bookmarkEnd w:id="17"/>
      <w:r w:rsidRPr="000A298B">
        <w:rPr>
          <w:rFonts w:ascii="Candara" w:hAnsi="Candara"/>
          <w:color w:val="244061" w:themeColor="accent1" w:themeShade="80"/>
          <w:sz w:val="24"/>
          <w:szCs w:val="24"/>
        </w:rPr>
        <w:t>Altri attori coinvolti</w:t>
      </w:r>
      <w:bookmarkEnd w:id="18"/>
    </w:p>
    <w:p w14:paraId="2EDFFB08" w14:textId="77777777" w:rsidR="00FB7F31" w:rsidRPr="003F085C" w:rsidRDefault="00893BF3" w:rsidP="003F085C">
      <w:pPr>
        <w:pStyle w:val="Paragrafoelenco"/>
        <w:numPr>
          <w:ilvl w:val="0"/>
          <w:numId w:val="16"/>
        </w:numPr>
        <w:spacing w:after="120" w:line="240" w:lineRule="auto"/>
        <w:jc w:val="both"/>
        <w:rPr>
          <w:rFonts w:ascii="Candara" w:hAnsi="Candara" w:cs="Times New Roman"/>
          <w:sz w:val="24"/>
          <w:szCs w:val="24"/>
        </w:rPr>
      </w:pPr>
      <w:r w:rsidRPr="003F085C">
        <w:rPr>
          <w:rFonts w:ascii="Candara" w:hAnsi="Candara" w:cs="Times New Roman"/>
          <w:b/>
          <w:sz w:val="24"/>
          <w:szCs w:val="24"/>
        </w:rPr>
        <w:t>Titolare</w:t>
      </w:r>
      <w:r w:rsidR="005C340C" w:rsidRPr="00237CC6">
        <w:rPr>
          <w:rFonts w:ascii="Candara" w:hAnsi="Candara" w:cs="Times New Roman"/>
          <w:b/>
          <w:sz w:val="24"/>
          <w:szCs w:val="24"/>
        </w:rPr>
        <w:t xml:space="preserve"> -</w:t>
      </w:r>
      <w:r w:rsidR="00FB7F31" w:rsidRPr="003F085C">
        <w:rPr>
          <w:rFonts w:ascii="Candara" w:hAnsi="Candara" w:cs="Times New Roman"/>
          <w:b/>
          <w:sz w:val="24"/>
          <w:szCs w:val="24"/>
        </w:rPr>
        <w:t xml:space="preserve"> </w:t>
      </w:r>
      <w:r w:rsidR="00FB7F31" w:rsidRPr="003F085C">
        <w:rPr>
          <w:rFonts w:ascii="Candara" w:hAnsi="Candara" w:cs="Times New Roman"/>
          <w:sz w:val="24"/>
          <w:szCs w:val="24"/>
        </w:rPr>
        <w:t xml:space="preserve">il soggetto che esercita le funzioni di </w:t>
      </w:r>
      <w:r w:rsidRPr="003F085C">
        <w:rPr>
          <w:rFonts w:ascii="Candara" w:hAnsi="Candara" w:cs="Times New Roman"/>
          <w:sz w:val="24"/>
          <w:szCs w:val="24"/>
        </w:rPr>
        <w:t>Titolare</w:t>
      </w:r>
      <w:r w:rsidR="005C340C" w:rsidRPr="00237CC6">
        <w:rPr>
          <w:rFonts w:ascii="Candara" w:hAnsi="Candara" w:cs="Times New Roman"/>
          <w:sz w:val="24"/>
          <w:szCs w:val="24"/>
        </w:rPr>
        <w:t xml:space="preserve"> del trattamento</w:t>
      </w:r>
      <w:r w:rsidR="00FB7F31" w:rsidRPr="003F085C">
        <w:rPr>
          <w:rFonts w:ascii="Candara" w:hAnsi="Candara" w:cs="Times New Roman"/>
          <w:sz w:val="24"/>
          <w:szCs w:val="24"/>
        </w:rPr>
        <w:t xml:space="preserve"> (Capo d</w:t>
      </w:r>
      <w:r w:rsidR="008261EA">
        <w:rPr>
          <w:rFonts w:ascii="Candara" w:hAnsi="Candara" w:cs="Times New Roman"/>
          <w:sz w:val="24"/>
          <w:szCs w:val="24"/>
        </w:rPr>
        <w:t xml:space="preserve">i Gabinetto, Capo Dipartimento </w:t>
      </w:r>
      <w:r w:rsidR="00237CC6" w:rsidRPr="00BD77F6">
        <w:rPr>
          <w:rFonts w:ascii="Candara" w:hAnsi="Candara" w:cs="Times New Roman"/>
          <w:sz w:val="24"/>
          <w:szCs w:val="24"/>
        </w:rPr>
        <w:t>o Dir</w:t>
      </w:r>
      <w:r w:rsidR="00B568CA">
        <w:rPr>
          <w:rFonts w:ascii="Candara" w:hAnsi="Candara" w:cs="Times New Roman"/>
          <w:sz w:val="24"/>
          <w:szCs w:val="24"/>
        </w:rPr>
        <w:t xml:space="preserve">igente </w:t>
      </w:r>
      <w:r w:rsidR="00237CC6" w:rsidRPr="00BD77F6">
        <w:rPr>
          <w:rFonts w:ascii="Candara" w:hAnsi="Candara" w:cs="Times New Roman"/>
          <w:sz w:val="24"/>
          <w:szCs w:val="24"/>
        </w:rPr>
        <w:t xml:space="preserve">preposto </w:t>
      </w:r>
      <w:r w:rsidR="00FF1FF4">
        <w:rPr>
          <w:rFonts w:ascii="Candara" w:hAnsi="Candara" w:cs="Times New Roman"/>
          <w:sz w:val="24"/>
          <w:szCs w:val="24"/>
        </w:rPr>
        <w:t>a</w:t>
      </w:r>
      <w:r w:rsidR="00237CC6" w:rsidRPr="00BD77F6">
        <w:rPr>
          <w:rFonts w:ascii="Candara" w:hAnsi="Candara" w:cs="Times New Roman"/>
          <w:sz w:val="24"/>
          <w:szCs w:val="24"/>
        </w:rPr>
        <w:t>ll’Ufficio scolastico regionale</w:t>
      </w:r>
      <w:r w:rsidR="00FB7F31" w:rsidRPr="003F085C">
        <w:rPr>
          <w:rFonts w:ascii="Candara" w:hAnsi="Candara" w:cs="Times New Roman"/>
          <w:sz w:val="24"/>
          <w:szCs w:val="24"/>
        </w:rPr>
        <w:t xml:space="preserve">) nella struttura i cui dati sono stati oggetto di violazione viene informato del sospetto </w:t>
      </w:r>
      <w:r w:rsidR="00FB7F31" w:rsidRPr="003F085C">
        <w:rPr>
          <w:rFonts w:ascii="Candara" w:hAnsi="Candara" w:cs="Times New Roman"/>
          <w:i/>
          <w:sz w:val="24"/>
          <w:szCs w:val="24"/>
        </w:rPr>
        <w:t>data breach</w:t>
      </w:r>
      <w:r w:rsidR="00FB7F31" w:rsidRPr="003F085C">
        <w:rPr>
          <w:rFonts w:ascii="Candara" w:hAnsi="Candara" w:cs="Times New Roman"/>
          <w:sz w:val="24"/>
          <w:szCs w:val="24"/>
        </w:rPr>
        <w:t xml:space="preserve">, notifica il </w:t>
      </w:r>
      <w:r w:rsidR="00FB7F31" w:rsidRPr="003F085C">
        <w:rPr>
          <w:rFonts w:ascii="Candara" w:hAnsi="Candara" w:cs="Times New Roman"/>
          <w:i/>
          <w:sz w:val="24"/>
          <w:szCs w:val="24"/>
        </w:rPr>
        <w:t>data breach</w:t>
      </w:r>
      <w:r w:rsidR="00FB7F31" w:rsidRPr="003F085C">
        <w:rPr>
          <w:rFonts w:ascii="Candara" w:hAnsi="Candara" w:cs="Times New Roman"/>
          <w:sz w:val="24"/>
          <w:szCs w:val="24"/>
        </w:rPr>
        <w:t xml:space="preserve"> asseverato al Garante per la protezione dei dati personali e, ove necessario, comunica la violazione</w:t>
      </w:r>
      <w:r w:rsidR="00FB7F31" w:rsidRPr="003F085C">
        <w:rPr>
          <w:rFonts w:ascii="Candara" w:hAnsi="Candara" w:cs="Times New Roman"/>
          <w:b/>
          <w:sz w:val="24"/>
          <w:szCs w:val="24"/>
        </w:rPr>
        <w:t xml:space="preserve"> </w:t>
      </w:r>
      <w:r w:rsidR="00FB7F31" w:rsidRPr="003F085C">
        <w:rPr>
          <w:rFonts w:ascii="Candara" w:hAnsi="Candara" w:cs="Times New Roman"/>
          <w:sz w:val="24"/>
          <w:szCs w:val="24"/>
        </w:rPr>
        <w:t>agli interessati senza ingiustificato ritardo</w:t>
      </w:r>
      <w:r w:rsidR="00C62D44" w:rsidRPr="00237CC6">
        <w:rPr>
          <w:rFonts w:ascii="Candara" w:hAnsi="Candara" w:cs="Times New Roman"/>
          <w:sz w:val="24"/>
          <w:szCs w:val="24"/>
        </w:rPr>
        <w:t>;</w:t>
      </w:r>
    </w:p>
    <w:p w14:paraId="61AE2737" w14:textId="1981D6AB" w:rsidR="00FB7F31" w:rsidRPr="00017B47" w:rsidRDefault="00FB7F31" w:rsidP="003F085C">
      <w:pPr>
        <w:pStyle w:val="Paragrafoelenco"/>
        <w:numPr>
          <w:ilvl w:val="0"/>
          <w:numId w:val="16"/>
        </w:numPr>
        <w:spacing w:after="120" w:line="240" w:lineRule="auto"/>
        <w:jc w:val="both"/>
        <w:rPr>
          <w:rFonts w:ascii="Candara" w:hAnsi="Candara" w:cs="Times New Roman"/>
          <w:sz w:val="24"/>
          <w:szCs w:val="24"/>
        </w:rPr>
      </w:pPr>
      <w:r w:rsidRPr="003F085C">
        <w:rPr>
          <w:rFonts w:ascii="Candara" w:hAnsi="Candara" w:cs="Times New Roman"/>
          <w:b/>
          <w:sz w:val="24"/>
          <w:szCs w:val="24"/>
        </w:rPr>
        <w:t xml:space="preserve">Dirigente competente </w:t>
      </w:r>
      <w:r w:rsidRPr="003F085C">
        <w:rPr>
          <w:rFonts w:ascii="Candara" w:hAnsi="Candara" w:cs="Times New Roman"/>
          <w:sz w:val="24"/>
          <w:szCs w:val="24"/>
        </w:rPr>
        <w:t xml:space="preserve">– segnala il potenziale </w:t>
      </w:r>
      <w:r w:rsidRPr="003F085C">
        <w:rPr>
          <w:rFonts w:ascii="Candara" w:hAnsi="Candara" w:cs="Times New Roman"/>
          <w:i/>
          <w:sz w:val="24"/>
          <w:szCs w:val="24"/>
        </w:rPr>
        <w:t>data breach</w:t>
      </w:r>
      <w:r w:rsidRPr="003F085C">
        <w:rPr>
          <w:rFonts w:ascii="Candara" w:hAnsi="Candara" w:cs="Times New Roman"/>
          <w:sz w:val="24"/>
          <w:szCs w:val="24"/>
        </w:rPr>
        <w:t xml:space="preserve"> e supporta </w:t>
      </w:r>
      <w:r w:rsidR="00AC2B4D">
        <w:rPr>
          <w:rFonts w:ascii="Candara" w:hAnsi="Candara" w:cs="Times New Roman"/>
          <w:sz w:val="24"/>
          <w:szCs w:val="24"/>
        </w:rPr>
        <w:t>lo CSIRT</w:t>
      </w:r>
      <w:r w:rsidRPr="003F085C">
        <w:rPr>
          <w:rFonts w:ascii="Candara" w:hAnsi="Candara" w:cs="Times New Roman"/>
          <w:sz w:val="24"/>
          <w:szCs w:val="24"/>
        </w:rPr>
        <w:t xml:space="preserve"> o l’unità di presidio regiona</w:t>
      </w:r>
      <w:r w:rsidR="00D032D8" w:rsidRPr="003F085C">
        <w:rPr>
          <w:rFonts w:ascii="Candara" w:hAnsi="Candara" w:cs="Times New Roman"/>
          <w:sz w:val="24"/>
          <w:szCs w:val="24"/>
        </w:rPr>
        <w:t>le</w:t>
      </w:r>
      <w:r w:rsidR="003F085C">
        <w:rPr>
          <w:rFonts w:ascii="Candara" w:hAnsi="Candara" w:cs="Times New Roman"/>
          <w:sz w:val="24"/>
          <w:szCs w:val="24"/>
        </w:rPr>
        <w:t xml:space="preserve">, fornendo utili elementi di </w:t>
      </w:r>
      <w:r w:rsidR="003F085C" w:rsidRPr="00017B47">
        <w:rPr>
          <w:rFonts w:ascii="Candara" w:hAnsi="Candara" w:cs="Times New Roman"/>
          <w:sz w:val="24"/>
          <w:szCs w:val="24"/>
        </w:rPr>
        <w:t>valutazione</w:t>
      </w:r>
      <w:r w:rsidR="00C62D44" w:rsidRPr="00017B47">
        <w:rPr>
          <w:rFonts w:ascii="Candara" w:hAnsi="Candara" w:cs="Times New Roman"/>
          <w:sz w:val="24"/>
          <w:szCs w:val="24"/>
        </w:rPr>
        <w:t>;</w:t>
      </w:r>
    </w:p>
    <w:p w14:paraId="7123437E" w14:textId="2C8997E8" w:rsidR="00FB7F31" w:rsidRPr="003F085C" w:rsidRDefault="00FB7F31" w:rsidP="0053044C">
      <w:pPr>
        <w:pStyle w:val="Paragrafoelenco"/>
        <w:numPr>
          <w:ilvl w:val="0"/>
          <w:numId w:val="16"/>
        </w:numPr>
        <w:spacing w:after="120" w:line="240" w:lineRule="auto"/>
        <w:jc w:val="both"/>
        <w:rPr>
          <w:rFonts w:ascii="Candara" w:hAnsi="Candara" w:cs="Times New Roman"/>
          <w:sz w:val="24"/>
          <w:szCs w:val="24"/>
        </w:rPr>
      </w:pPr>
      <w:r w:rsidRPr="00017B47">
        <w:rPr>
          <w:rFonts w:ascii="Candara" w:hAnsi="Candara" w:cs="Times New Roman"/>
          <w:b/>
          <w:sz w:val="24"/>
          <w:szCs w:val="24"/>
        </w:rPr>
        <w:t>Ufficio di Gabinetto del Ministro</w:t>
      </w:r>
      <w:r w:rsidRPr="00017B47">
        <w:rPr>
          <w:rFonts w:ascii="Candara" w:hAnsi="Candara" w:cs="Times New Roman"/>
          <w:sz w:val="24"/>
          <w:szCs w:val="24"/>
        </w:rPr>
        <w:t xml:space="preserve"> – è informato</w:t>
      </w:r>
      <w:r w:rsidR="0053044C" w:rsidRPr="00017B47">
        <w:rPr>
          <w:rFonts w:ascii="Candara" w:hAnsi="Candara" w:cs="Times New Roman"/>
          <w:sz w:val="24"/>
          <w:szCs w:val="24"/>
        </w:rPr>
        <w:t xml:space="preserve">, nei casi in cui la violazione è di particolare rilevanza in relazione alle attività del Ministero, </w:t>
      </w:r>
      <w:r w:rsidRPr="00017B47">
        <w:rPr>
          <w:rFonts w:ascii="Candara" w:hAnsi="Candara" w:cs="Times New Roman"/>
          <w:sz w:val="24"/>
          <w:szCs w:val="24"/>
        </w:rPr>
        <w:t xml:space="preserve">del </w:t>
      </w:r>
      <w:r w:rsidRPr="00017B47">
        <w:rPr>
          <w:rFonts w:ascii="Candara" w:hAnsi="Candara" w:cs="Times New Roman"/>
          <w:i/>
          <w:sz w:val="24"/>
          <w:szCs w:val="24"/>
        </w:rPr>
        <w:t xml:space="preserve">data breach </w:t>
      </w:r>
      <w:r w:rsidRPr="00017B47">
        <w:rPr>
          <w:rFonts w:ascii="Candara" w:hAnsi="Candara" w:cs="Times New Roman"/>
          <w:sz w:val="24"/>
          <w:szCs w:val="24"/>
        </w:rPr>
        <w:t>asseverato e avvia, ove ritenuto necessario, le opportune attività di comunicazione</w:t>
      </w:r>
      <w:r w:rsidR="00C62D44">
        <w:rPr>
          <w:rFonts w:ascii="Candara" w:hAnsi="Candara" w:cs="Times New Roman"/>
          <w:sz w:val="24"/>
          <w:szCs w:val="24"/>
        </w:rPr>
        <w:t>;</w:t>
      </w:r>
    </w:p>
    <w:p w14:paraId="70E122CB" w14:textId="77777777" w:rsidR="00FB7F31" w:rsidRPr="003F085C" w:rsidRDefault="00FB7F31" w:rsidP="003F085C">
      <w:pPr>
        <w:pStyle w:val="Paragrafoelenco"/>
        <w:numPr>
          <w:ilvl w:val="0"/>
          <w:numId w:val="16"/>
        </w:numPr>
        <w:spacing w:after="120" w:line="240" w:lineRule="auto"/>
        <w:jc w:val="both"/>
        <w:rPr>
          <w:rFonts w:ascii="Candara" w:hAnsi="Candara" w:cs="Times New Roman"/>
          <w:sz w:val="24"/>
          <w:szCs w:val="24"/>
        </w:rPr>
      </w:pPr>
      <w:r w:rsidRPr="003F085C">
        <w:rPr>
          <w:rFonts w:ascii="Candara" w:hAnsi="Candara" w:cs="Times New Roman"/>
          <w:b/>
          <w:sz w:val="24"/>
          <w:szCs w:val="24"/>
        </w:rPr>
        <w:t xml:space="preserve">Responsabile della protezione dei dati </w:t>
      </w:r>
      <w:r w:rsidRPr="003F085C">
        <w:rPr>
          <w:rFonts w:ascii="Candara" w:hAnsi="Candara" w:cs="Times New Roman"/>
          <w:sz w:val="24"/>
          <w:szCs w:val="24"/>
        </w:rPr>
        <w:t xml:space="preserve">- è costantemente informato a partire dal sospetto di </w:t>
      </w:r>
      <w:r w:rsidRPr="003F085C">
        <w:rPr>
          <w:rFonts w:ascii="Candara" w:hAnsi="Candara" w:cs="Times New Roman"/>
          <w:i/>
          <w:sz w:val="24"/>
          <w:szCs w:val="24"/>
        </w:rPr>
        <w:t>data breach</w:t>
      </w:r>
      <w:r w:rsidR="00D032D8" w:rsidRPr="003F085C">
        <w:rPr>
          <w:rFonts w:ascii="Candara" w:hAnsi="Candara" w:cs="Times New Roman"/>
          <w:sz w:val="24"/>
          <w:szCs w:val="24"/>
        </w:rPr>
        <w:t>.</w:t>
      </w:r>
    </w:p>
    <w:p w14:paraId="0800C6DA" w14:textId="77777777" w:rsidR="00FB7F31" w:rsidRPr="00FB7F31" w:rsidRDefault="00FB7F31" w:rsidP="000A298B">
      <w:pPr>
        <w:spacing w:after="120" w:line="240" w:lineRule="auto"/>
        <w:jc w:val="both"/>
        <w:rPr>
          <w:rFonts w:ascii="Candara" w:hAnsi="Candara" w:cs="Times New Roman"/>
          <w:sz w:val="24"/>
          <w:szCs w:val="24"/>
        </w:rPr>
      </w:pPr>
    </w:p>
    <w:p w14:paraId="20D94B79" w14:textId="77777777" w:rsidR="00FB7F31" w:rsidRPr="000A298B" w:rsidRDefault="00FB7F31" w:rsidP="000A298B">
      <w:pPr>
        <w:pStyle w:val="Titolo2"/>
        <w:spacing w:before="0" w:after="120" w:line="240" w:lineRule="auto"/>
        <w:rPr>
          <w:rFonts w:ascii="Candara" w:hAnsi="Candara"/>
          <w:color w:val="244061" w:themeColor="accent1" w:themeShade="80"/>
        </w:rPr>
      </w:pPr>
      <w:bookmarkStart w:id="19" w:name="_Toc525633505"/>
      <w:bookmarkStart w:id="20" w:name="_Toc79145265"/>
      <w:r w:rsidRPr="000A298B">
        <w:rPr>
          <w:rFonts w:ascii="Candara" w:hAnsi="Candara"/>
          <w:color w:val="244061" w:themeColor="accent1" w:themeShade="80"/>
        </w:rPr>
        <w:t>1.2 Fasi del processo</w:t>
      </w:r>
      <w:bookmarkEnd w:id="19"/>
      <w:bookmarkEnd w:id="20"/>
    </w:p>
    <w:p w14:paraId="4B31363A" w14:textId="77777777" w:rsidR="00FB7F31" w:rsidRPr="00FB7F31" w:rsidRDefault="00FB7F31" w:rsidP="000A298B">
      <w:pPr>
        <w:spacing w:after="120" w:line="240" w:lineRule="auto"/>
        <w:jc w:val="both"/>
        <w:rPr>
          <w:rFonts w:ascii="Candara" w:hAnsi="Candara" w:cs="Times New Roman"/>
          <w:sz w:val="24"/>
          <w:szCs w:val="24"/>
        </w:rPr>
      </w:pPr>
      <w:r w:rsidRPr="00FB7F31">
        <w:rPr>
          <w:rFonts w:ascii="Candara" w:hAnsi="Candara" w:cs="Times New Roman"/>
          <w:sz w:val="24"/>
          <w:szCs w:val="24"/>
        </w:rPr>
        <w:t>Il processo prevede tre fasi:</w:t>
      </w:r>
    </w:p>
    <w:p w14:paraId="39FA1DAC" w14:textId="77777777" w:rsidR="00FB7F31" w:rsidRPr="00FB7F31" w:rsidRDefault="00FB7F31" w:rsidP="000A298B">
      <w:pPr>
        <w:numPr>
          <w:ilvl w:val="0"/>
          <w:numId w:val="13"/>
        </w:numPr>
        <w:spacing w:after="120" w:line="240" w:lineRule="auto"/>
        <w:jc w:val="both"/>
        <w:rPr>
          <w:rFonts w:ascii="Candara" w:hAnsi="Candara" w:cs="Times New Roman"/>
          <w:sz w:val="24"/>
          <w:szCs w:val="24"/>
        </w:rPr>
      </w:pPr>
      <w:r w:rsidRPr="00FB7F31">
        <w:rPr>
          <w:rFonts w:ascii="Candara" w:hAnsi="Candara" w:cs="Times New Roman"/>
          <w:sz w:val="24"/>
          <w:szCs w:val="24"/>
        </w:rPr>
        <w:t xml:space="preserve">Acquisizione del potenziale </w:t>
      </w:r>
      <w:r w:rsidRPr="00FB7F31">
        <w:rPr>
          <w:rFonts w:ascii="Candara" w:hAnsi="Candara" w:cs="Times New Roman"/>
          <w:i/>
          <w:sz w:val="24"/>
          <w:szCs w:val="24"/>
        </w:rPr>
        <w:t>data breach</w:t>
      </w:r>
      <w:r w:rsidRPr="00FB7F31">
        <w:rPr>
          <w:rFonts w:ascii="Candara" w:hAnsi="Candara" w:cs="Times New Roman"/>
          <w:sz w:val="24"/>
          <w:szCs w:val="24"/>
        </w:rPr>
        <w:t xml:space="preserve">; </w:t>
      </w:r>
    </w:p>
    <w:p w14:paraId="4B5117B7" w14:textId="77777777" w:rsidR="00FB7F31" w:rsidRPr="00FB7F31" w:rsidRDefault="00FB7F31" w:rsidP="000A298B">
      <w:pPr>
        <w:numPr>
          <w:ilvl w:val="0"/>
          <w:numId w:val="13"/>
        </w:numPr>
        <w:spacing w:after="120" w:line="240" w:lineRule="auto"/>
        <w:jc w:val="both"/>
        <w:rPr>
          <w:rFonts w:ascii="Candara" w:hAnsi="Candara" w:cs="Times New Roman"/>
          <w:sz w:val="24"/>
          <w:szCs w:val="24"/>
        </w:rPr>
      </w:pPr>
      <w:r w:rsidRPr="00FB7F31">
        <w:rPr>
          <w:rFonts w:ascii="Candara" w:hAnsi="Candara" w:cs="Times New Roman"/>
          <w:sz w:val="24"/>
          <w:szCs w:val="24"/>
        </w:rPr>
        <w:t xml:space="preserve">Asseverazione del </w:t>
      </w:r>
      <w:r w:rsidRPr="00FB7F31">
        <w:rPr>
          <w:rFonts w:ascii="Candara" w:hAnsi="Candara" w:cs="Times New Roman"/>
          <w:i/>
          <w:sz w:val="24"/>
          <w:szCs w:val="24"/>
        </w:rPr>
        <w:t>data breach</w:t>
      </w:r>
      <w:r w:rsidRPr="00FB7F31">
        <w:rPr>
          <w:rFonts w:ascii="Candara" w:hAnsi="Candara" w:cs="Times New Roman"/>
          <w:sz w:val="24"/>
          <w:szCs w:val="24"/>
        </w:rPr>
        <w:t>;</w:t>
      </w:r>
    </w:p>
    <w:p w14:paraId="0107A538" w14:textId="77777777" w:rsidR="00FB7F31" w:rsidRPr="00FB7F31" w:rsidRDefault="00FB7F31" w:rsidP="000A298B">
      <w:pPr>
        <w:numPr>
          <w:ilvl w:val="0"/>
          <w:numId w:val="13"/>
        </w:numPr>
        <w:spacing w:after="120" w:line="240" w:lineRule="auto"/>
        <w:jc w:val="both"/>
        <w:rPr>
          <w:rFonts w:ascii="Candara" w:hAnsi="Candara" w:cs="Times New Roman"/>
          <w:sz w:val="24"/>
          <w:szCs w:val="24"/>
        </w:rPr>
      </w:pPr>
      <w:r w:rsidRPr="00FB7F31">
        <w:rPr>
          <w:rFonts w:ascii="Candara" w:hAnsi="Candara" w:cs="Times New Roman"/>
          <w:sz w:val="24"/>
          <w:szCs w:val="24"/>
        </w:rPr>
        <w:lastRenderedPageBreak/>
        <w:t xml:space="preserve">Notifica e </w:t>
      </w:r>
      <w:r w:rsidR="003F085C">
        <w:rPr>
          <w:rFonts w:ascii="Candara" w:hAnsi="Candara" w:cs="Times New Roman"/>
          <w:sz w:val="24"/>
          <w:szCs w:val="24"/>
        </w:rPr>
        <w:t>c</w:t>
      </w:r>
      <w:r w:rsidRPr="00FB7F31">
        <w:rPr>
          <w:rFonts w:ascii="Candara" w:hAnsi="Candara" w:cs="Times New Roman"/>
          <w:sz w:val="24"/>
          <w:szCs w:val="24"/>
        </w:rPr>
        <w:t xml:space="preserve">omunicazione del </w:t>
      </w:r>
      <w:r w:rsidRPr="00FB7F31">
        <w:rPr>
          <w:rFonts w:ascii="Candara" w:hAnsi="Candara" w:cs="Times New Roman"/>
          <w:i/>
          <w:sz w:val="24"/>
          <w:szCs w:val="24"/>
        </w:rPr>
        <w:t>data breach</w:t>
      </w:r>
      <w:r w:rsidRPr="00FB7F31">
        <w:rPr>
          <w:rFonts w:ascii="Candara" w:hAnsi="Candara" w:cs="Times New Roman"/>
          <w:sz w:val="24"/>
          <w:szCs w:val="24"/>
        </w:rPr>
        <w:t>.</w:t>
      </w:r>
    </w:p>
    <w:p w14:paraId="1D5A11BD" w14:textId="77777777" w:rsidR="00FB7F31" w:rsidRPr="00FB7F31" w:rsidRDefault="00FB7F31" w:rsidP="000A298B">
      <w:pPr>
        <w:spacing w:after="120" w:line="240" w:lineRule="auto"/>
        <w:jc w:val="both"/>
        <w:rPr>
          <w:rFonts w:ascii="Candara" w:hAnsi="Candara" w:cs="Times New Roman"/>
          <w:sz w:val="24"/>
          <w:szCs w:val="24"/>
        </w:rPr>
      </w:pPr>
    </w:p>
    <w:p w14:paraId="23674293" w14:textId="77777777" w:rsidR="00FB7F31" w:rsidRPr="00FB7F31" w:rsidRDefault="00FB7F31" w:rsidP="00B7244F">
      <w:pPr>
        <w:spacing w:after="120" w:line="240" w:lineRule="auto"/>
        <w:ind w:left="851"/>
        <w:rPr>
          <w:rFonts w:ascii="Candara" w:hAnsi="Candara"/>
        </w:rPr>
      </w:pPr>
      <w:r w:rsidRPr="00FB7F31">
        <w:rPr>
          <w:rFonts w:ascii="Candara" w:hAnsi="Candara"/>
          <w:noProof/>
          <w:lang w:eastAsia="it-IT"/>
        </w:rPr>
        <w:drawing>
          <wp:inline distT="0" distB="0" distL="0" distR="0" wp14:anchorId="17A98D08" wp14:editId="5E942AD8">
            <wp:extent cx="5010150" cy="617855"/>
            <wp:effectExtent l="19050" t="0" r="38100" b="10795"/>
            <wp:docPr id="8" name="Diagram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4B71C83F" w14:textId="77777777" w:rsidR="00FB7F31" w:rsidRPr="00FB7F31" w:rsidRDefault="00FB7F31" w:rsidP="000A298B">
      <w:pPr>
        <w:pStyle w:val="Didascalia"/>
        <w:spacing w:after="120"/>
        <w:jc w:val="center"/>
        <w:rPr>
          <w:rFonts w:ascii="Candara" w:eastAsiaTheme="minorHAnsi" w:hAnsi="Candara"/>
          <w:bCs w:val="0"/>
          <w:sz w:val="24"/>
          <w:szCs w:val="24"/>
          <w:lang w:eastAsia="en-US"/>
        </w:rPr>
      </w:pPr>
      <w:bookmarkStart w:id="21" w:name="_Toc525633506"/>
      <w:bookmarkStart w:id="22" w:name="_Toc513458514"/>
      <w:r w:rsidRPr="00FB7F31">
        <w:rPr>
          <w:rFonts w:ascii="Candara" w:eastAsiaTheme="minorHAnsi" w:hAnsi="Candara"/>
          <w:bCs w:val="0"/>
          <w:sz w:val="24"/>
          <w:szCs w:val="24"/>
          <w:lang w:eastAsia="en-US"/>
        </w:rPr>
        <w:t xml:space="preserve">Figura 1 – Fasi del processo di </w:t>
      </w:r>
      <w:r w:rsidRPr="00364D66">
        <w:rPr>
          <w:rFonts w:ascii="Candara" w:eastAsiaTheme="minorHAnsi" w:hAnsi="Candara"/>
          <w:bCs w:val="0"/>
          <w:i/>
          <w:sz w:val="24"/>
          <w:szCs w:val="24"/>
          <w:lang w:eastAsia="en-US"/>
        </w:rPr>
        <w:t>data breach</w:t>
      </w:r>
    </w:p>
    <w:p w14:paraId="671BFBFA" w14:textId="77777777" w:rsidR="00FB7F31" w:rsidRPr="00FB7F31" w:rsidRDefault="00FB7F31" w:rsidP="000A298B">
      <w:pPr>
        <w:pStyle w:val="Titolo3"/>
        <w:keepNext w:val="0"/>
        <w:keepLines w:val="0"/>
        <w:tabs>
          <w:tab w:val="left" w:pos="3600"/>
        </w:tabs>
        <w:spacing w:before="0" w:after="120" w:line="240" w:lineRule="auto"/>
        <w:ind w:left="567"/>
        <w:jc w:val="both"/>
        <w:rPr>
          <w:rFonts w:ascii="Candara" w:hAnsi="Candara"/>
        </w:rPr>
      </w:pPr>
      <w:r w:rsidRPr="00FB7F31">
        <w:rPr>
          <w:rFonts w:ascii="Candara" w:hAnsi="Candara"/>
        </w:rPr>
        <w:tab/>
      </w:r>
    </w:p>
    <w:p w14:paraId="379E9B4F" w14:textId="77777777" w:rsidR="00FB7F31" w:rsidRPr="000A298B" w:rsidRDefault="00FB7F31" w:rsidP="000A298B">
      <w:pPr>
        <w:pStyle w:val="Titolo3"/>
        <w:keepNext w:val="0"/>
        <w:keepLines w:val="0"/>
        <w:numPr>
          <w:ilvl w:val="2"/>
          <w:numId w:val="14"/>
        </w:numPr>
        <w:spacing w:before="0" w:after="120" w:line="240" w:lineRule="auto"/>
        <w:jc w:val="both"/>
        <w:rPr>
          <w:rFonts w:ascii="Candara" w:hAnsi="Candara"/>
          <w:color w:val="244061" w:themeColor="accent1" w:themeShade="80"/>
          <w:sz w:val="24"/>
          <w:szCs w:val="24"/>
        </w:rPr>
      </w:pPr>
      <w:bookmarkStart w:id="23" w:name="_Toc79145266"/>
      <w:r w:rsidRPr="000A298B">
        <w:rPr>
          <w:rFonts w:ascii="Candara" w:hAnsi="Candara"/>
          <w:color w:val="244061" w:themeColor="accent1" w:themeShade="80"/>
          <w:sz w:val="24"/>
          <w:szCs w:val="24"/>
        </w:rPr>
        <w:t xml:space="preserve">Acquisizione del potenziale </w:t>
      </w:r>
      <w:r w:rsidRPr="00364D66">
        <w:rPr>
          <w:rFonts w:ascii="Candara" w:hAnsi="Candara"/>
          <w:i/>
          <w:color w:val="244061" w:themeColor="accent1" w:themeShade="80"/>
          <w:sz w:val="24"/>
          <w:szCs w:val="24"/>
        </w:rPr>
        <w:t>data breach</w:t>
      </w:r>
      <w:bookmarkEnd w:id="21"/>
      <w:bookmarkEnd w:id="23"/>
    </w:p>
    <w:p w14:paraId="5AB8F858" w14:textId="4C9DFE7B" w:rsidR="00FB7F31" w:rsidRPr="00FB7F31" w:rsidRDefault="006C4A55" w:rsidP="000A298B">
      <w:pPr>
        <w:pStyle w:val="Rientronormale"/>
        <w:spacing w:after="120"/>
        <w:ind w:left="0"/>
        <w:rPr>
          <w:rFonts w:ascii="Candara" w:eastAsiaTheme="minorHAnsi" w:hAnsi="Candara"/>
          <w:szCs w:val="24"/>
          <w:lang w:eastAsia="en-US"/>
        </w:rPr>
      </w:pPr>
      <w:r>
        <w:rPr>
          <w:rFonts w:ascii="Candara" w:eastAsiaTheme="minorHAnsi" w:hAnsi="Candara"/>
          <w:szCs w:val="24"/>
          <w:lang w:eastAsia="en-US"/>
        </w:rPr>
        <w:t xml:space="preserve">La fase di “Acquisizione” </w:t>
      </w:r>
      <w:r w:rsidR="003F085C">
        <w:rPr>
          <w:rFonts w:ascii="Candara" w:eastAsiaTheme="minorHAnsi" w:hAnsi="Candara"/>
          <w:szCs w:val="24"/>
          <w:lang w:eastAsia="en-US"/>
        </w:rPr>
        <w:t xml:space="preserve">rappresenta il momento nel quale </w:t>
      </w:r>
      <w:r w:rsidR="00FB7F31" w:rsidRPr="00FB7F31">
        <w:rPr>
          <w:rFonts w:ascii="Candara" w:eastAsiaTheme="minorHAnsi" w:hAnsi="Candara"/>
          <w:szCs w:val="24"/>
          <w:lang w:eastAsia="en-US"/>
        </w:rPr>
        <w:t xml:space="preserve">il </w:t>
      </w:r>
      <w:r w:rsidR="00AC2B4D">
        <w:rPr>
          <w:rFonts w:ascii="Candara" w:eastAsiaTheme="minorHAnsi" w:hAnsi="Candara"/>
          <w:szCs w:val="24"/>
          <w:lang w:eastAsia="en-US"/>
        </w:rPr>
        <w:t>M</w:t>
      </w:r>
      <w:r w:rsidR="00110D5D">
        <w:rPr>
          <w:rFonts w:ascii="Candara" w:eastAsiaTheme="minorHAnsi" w:hAnsi="Candara"/>
          <w:szCs w:val="24"/>
          <w:lang w:eastAsia="en-US"/>
        </w:rPr>
        <w:t>inistero</w:t>
      </w:r>
      <w:r w:rsidR="00FB7F31" w:rsidRPr="00FB7F31">
        <w:rPr>
          <w:rFonts w:ascii="Candara" w:eastAsiaTheme="minorHAnsi" w:hAnsi="Candara"/>
          <w:szCs w:val="24"/>
          <w:lang w:eastAsia="en-US"/>
        </w:rPr>
        <w:t xml:space="preserve"> viene a conoscenza del sospetto che </w:t>
      </w:r>
      <w:r>
        <w:rPr>
          <w:rFonts w:ascii="Candara" w:eastAsiaTheme="minorHAnsi" w:hAnsi="Candara"/>
          <w:szCs w:val="24"/>
          <w:lang w:eastAsia="en-US"/>
        </w:rPr>
        <w:t xml:space="preserve">un </w:t>
      </w:r>
      <w:r w:rsidRPr="006C4A55">
        <w:rPr>
          <w:rFonts w:ascii="Candara" w:eastAsiaTheme="minorHAnsi" w:hAnsi="Candara"/>
          <w:i/>
          <w:szCs w:val="24"/>
          <w:lang w:eastAsia="en-US"/>
        </w:rPr>
        <w:t>set</w:t>
      </w:r>
      <w:r>
        <w:rPr>
          <w:rFonts w:ascii="Candara" w:eastAsiaTheme="minorHAnsi" w:hAnsi="Candara"/>
          <w:szCs w:val="24"/>
          <w:lang w:eastAsia="en-US"/>
        </w:rPr>
        <w:t xml:space="preserve"> di </w:t>
      </w:r>
      <w:r w:rsidR="00FB7F31" w:rsidRPr="00FB7F31">
        <w:rPr>
          <w:rFonts w:ascii="Candara" w:eastAsiaTheme="minorHAnsi" w:hAnsi="Candara"/>
          <w:szCs w:val="24"/>
          <w:lang w:eastAsia="en-US"/>
        </w:rPr>
        <w:t xml:space="preserve">dati personali sono stati esfiltrati o compromessi. </w:t>
      </w:r>
    </w:p>
    <w:p w14:paraId="051C2F39" w14:textId="6438932B" w:rsidR="00FB7F31" w:rsidRPr="00FB7F31" w:rsidRDefault="003F085C" w:rsidP="000A298B">
      <w:pPr>
        <w:pStyle w:val="Rientronormale"/>
        <w:spacing w:after="120"/>
        <w:ind w:left="0"/>
        <w:rPr>
          <w:rFonts w:ascii="Candara" w:eastAsiaTheme="minorHAnsi" w:hAnsi="Candara"/>
          <w:szCs w:val="24"/>
          <w:lang w:eastAsia="en-US"/>
        </w:rPr>
      </w:pPr>
      <w:r>
        <w:rPr>
          <w:rFonts w:ascii="Candara" w:eastAsiaTheme="minorHAnsi" w:hAnsi="Candara"/>
          <w:szCs w:val="24"/>
          <w:lang w:eastAsia="en-US"/>
        </w:rPr>
        <w:t>N</w:t>
      </w:r>
      <w:r w:rsidR="00FB7F31" w:rsidRPr="006C4A55">
        <w:rPr>
          <w:rFonts w:ascii="Candara" w:eastAsiaTheme="minorHAnsi" w:hAnsi="Candara"/>
          <w:szCs w:val="24"/>
          <w:lang w:eastAsia="en-US"/>
        </w:rPr>
        <w:t xml:space="preserve">el caso di </w:t>
      </w:r>
      <w:r w:rsidR="00C62D44" w:rsidRPr="003F085C">
        <w:rPr>
          <w:rFonts w:ascii="Candara" w:eastAsiaTheme="minorHAnsi" w:hAnsi="Candara"/>
          <w:b/>
          <w:szCs w:val="24"/>
          <w:lang w:eastAsia="en-US"/>
        </w:rPr>
        <w:t xml:space="preserve">incidenti di sicurezza </w:t>
      </w:r>
      <w:r w:rsidR="00FB7F31" w:rsidRPr="003F085C">
        <w:rPr>
          <w:rFonts w:ascii="Candara" w:eastAsiaTheme="minorHAnsi" w:hAnsi="Candara"/>
          <w:b/>
          <w:szCs w:val="24"/>
          <w:lang w:eastAsia="en-US"/>
        </w:rPr>
        <w:t xml:space="preserve">sui sistemi informativi del </w:t>
      </w:r>
      <w:r w:rsidR="00AC2B4D">
        <w:rPr>
          <w:rFonts w:ascii="Candara" w:eastAsiaTheme="minorHAnsi" w:hAnsi="Candara"/>
          <w:b/>
          <w:szCs w:val="24"/>
          <w:lang w:eastAsia="en-US"/>
        </w:rPr>
        <w:t>M</w:t>
      </w:r>
      <w:r w:rsidR="00110D5D">
        <w:rPr>
          <w:rFonts w:ascii="Candara" w:eastAsiaTheme="minorHAnsi" w:hAnsi="Candara"/>
          <w:b/>
          <w:szCs w:val="24"/>
          <w:lang w:eastAsia="en-US"/>
        </w:rPr>
        <w:t>inistero</w:t>
      </w:r>
      <w:r w:rsidR="00FB7F31" w:rsidRPr="003F085C">
        <w:rPr>
          <w:rFonts w:ascii="Candara" w:eastAsiaTheme="minorHAnsi" w:hAnsi="Candara"/>
          <w:b/>
          <w:szCs w:val="24"/>
          <w:lang w:eastAsia="en-US"/>
        </w:rPr>
        <w:t xml:space="preserve"> gestiti </w:t>
      </w:r>
      <w:r w:rsidR="00FB7F31" w:rsidRPr="006C4A55">
        <w:rPr>
          <w:rFonts w:ascii="Candara" w:eastAsiaTheme="minorHAnsi" w:hAnsi="Candara"/>
          <w:b/>
          <w:szCs w:val="24"/>
          <w:lang w:eastAsia="en-US"/>
        </w:rPr>
        <w:t>a livello centrale</w:t>
      </w:r>
      <w:r w:rsidR="00FB7F31" w:rsidRPr="00FB7F31">
        <w:rPr>
          <w:rFonts w:ascii="Candara" w:eastAsiaTheme="minorHAnsi" w:hAnsi="Candara"/>
          <w:szCs w:val="24"/>
          <w:lang w:eastAsia="en-US"/>
        </w:rPr>
        <w:t xml:space="preserve">, </w:t>
      </w:r>
      <w:r w:rsidR="006C4A55">
        <w:rPr>
          <w:rFonts w:ascii="Candara" w:eastAsiaTheme="minorHAnsi" w:hAnsi="Candara"/>
          <w:szCs w:val="24"/>
          <w:lang w:eastAsia="en-US"/>
        </w:rPr>
        <w:t xml:space="preserve">si provvede a segnalare immediatamente </w:t>
      </w:r>
      <w:r>
        <w:rPr>
          <w:rFonts w:ascii="Candara" w:eastAsiaTheme="minorHAnsi" w:hAnsi="Candara"/>
          <w:szCs w:val="24"/>
          <w:lang w:eastAsia="en-US"/>
        </w:rPr>
        <w:t xml:space="preserve">il sospetto di violazione dati personali </w:t>
      </w:r>
      <w:r w:rsidR="00FB7F31" w:rsidRPr="00FB7F31">
        <w:rPr>
          <w:rFonts w:ascii="Candara" w:eastAsiaTheme="minorHAnsi" w:hAnsi="Candara"/>
          <w:szCs w:val="24"/>
          <w:lang w:eastAsia="en-US"/>
        </w:rPr>
        <w:t>al</w:t>
      </w:r>
      <w:r w:rsidR="00AC2B4D">
        <w:rPr>
          <w:rFonts w:ascii="Candara" w:eastAsiaTheme="minorHAnsi" w:hAnsi="Candara"/>
          <w:szCs w:val="24"/>
          <w:lang w:eastAsia="en-US"/>
        </w:rPr>
        <w:t>lo CSIRT</w:t>
      </w:r>
      <w:r w:rsidR="00FB7F31" w:rsidRPr="00FB7F31">
        <w:rPr>
          <w:rFonts w:ascii="Candara" w:eastAsiaTheme="minorHAnsi" w:hAnsi="Candara"/>
          <w:szCs w:val="24"/>
          <w:lang w:eastAsia="en-US"/>
        </w:rPr>
        <w:t>.</w:t>
      </w:r>
    </w:p>
    <w:p w14:paraId="254C5CB9" w14:textId="078E20CB" w:rsidR="00FB7F31" w:rsidRPr="00FB7F31" w:rsidRDefault="00C62D44" w:rsidP="000A298B">
      <w:pPr>
        <w:spacing w:after="120" w:line="240" w:lineRule="auto"/>
        <w:jc w:val="both"/>
        <w:rPr>
          <w:rFonts w:ascii="Candara" w:hAnsi="Candara" w:cs="Times New Roman"/>
          <w:sz w:val="24"/>
          <w:szCs w:val="24"/>
        </w:rPr>
      </w:pPr>
      <w:r>
        <w:rPr>
          <w:rFonts w:ascii="Candara" w:hAnsi="Candara" w:cs="Times New Roman"/>
          <w:sz w:val="24"/>
          <w:szCs w:val="24"/>
        </w:rPr>
        <w:t xml:space="preserve">Pertanto, i </w:t>
      </w:r>
      <w:r w:rsidR="00FB7F31" w:rsidRPr="00FB7F31">
        <w:rPr>
          <w:rFonts w:ascii="Candara" w:hAnsi="Candara" w:cs="Times New Roman"/>
          <w:sz w:val="24"/>
          <w:szCs w:val="24"/>
        </w:rPr>
        <w:t xml:space="preserve">Dirigenti degli </w:t>
      </w:r>
      <w:r w:rsidR="00FF1FF4">
        <w:rPr>
          <w:rFonts w:ascii="Candara" w:hAnsi="Candara" w:cs="Times New Roman"/>
          <w:sz w:val="24"/>
          <w:szCs w:val="24"/>
        </w:rPr>
        <w:t>U</w:t>
      </w:r>
      <w:r w:rsidR="00FB7F31" w:rsidRPr="00FB7F31">
        <w:rPr>
          <w:rFonts w:ascii="Candara" w:hAnsi="Candara" w:cs="Times New Roman"/>
          <w:sz w:val="24"/>
          <w:szCs w:val="24"/>
        </w:rPr>
        <w:t xml:space="preserve">ffici del </w:t>
      </w:r>
      <w:r w:rsidR="00AC2B4D">
        <w:rPr>
          <w:rFonts w:ascii="Candara" w:hAnsi="Candara" w:cs="Times New Roman"/>
          <w:sz w:val="24"/>
          <w:szCs w:val="24"/>
        </w:rPr>
        <w:t>M</w:t>
      </w:r>
      <w:r w:rsidR="00110D5D">
        <w:rPr>
          <w:rFonts w:ascii="Candara" w:hAnsi="Candara" w:cs="Times New Roman"/>
          <w:sz w:val="24"/>
          <w:szCs w:val="24"/>
        </w:rPr>
        <w:t>inistero</w:t>
      </w:r>
      <w:r w:rsidR="00FB7F31" w:rsidRPr="00FB7F31">
        <w:rPr>
          <w:rFonts w:ascii="Candara" w:hAnsi="Candara" w:cs="Times New Roman"/>
          <w:sz w:val="24"/>
          <w:szCs w:val="24"/>
        </w:rPr>
        <w:t xml:space="preserve">, qualora rilevino, nel proprio contesto organizzativo, su segnalazione interna (dipendenti del proprio ufficio) o su segnalazione di terzi, la presenza </w:t>
      </w:r>
      <w:r w:rsidR="006C4A55">
        <w:rPr>
          <w:rFonts w:ascii="Candara" w:hAnsi="Candara" w:cs="Times New Roman"/>
          <w:sz w:val="24"/>
          <w:szCs w:val="24"/>
        </w:rPr>
        <w:t xml:space="preserve">di una </w:t>
      </w:r>
      <w:r w:rsidR="00FB7F31" w:rsidRPr="00FB7F31">
        <w:rPr>
          <w:rFonts w:ascii="Candara" w:hAnsi="Candara" w:cs="Times New Roman"/>
          <w:sz w:val="24"/>
          <w:szCs w:val="24"/>
        </w:rPr>
        <w:t xml:space="preserve">possibile </w:t>
      </w:r>
      <w:r w:rsidR="00FB7F31" w:rsidRPr="00B7244F">
        <w:rPr>
          <w:rFonts w:ascii="Candara" w:hAnsi="Candara" w:cs="Times New Roman"/>
          <w:b/>
          <w:sz w:val="24"/>
          <w:szCs w:val="24"/>
        </w:rPr>
        <w:t xml:space="preserve">violazione dei dati personali presenti sui sistemi informativi del </w:t>
      </w:r>
      <w:r w:rsidR="00AC2B4D">
        <w:rPr>
          <w:rFonts w:ascii="Candara" w:hAnsi="Candara" w:cs="Times New Roman"/>
          <w:b/>
          <w:sz w:val="24"/>
          <w:szCs w:val="24"/>
        </w:rPr>
        <w:t>M</w:t>
      </w:r>
      <w:r w:rsidR="00110D5D">
        <w:rPr>
          <w:rFonts w:ascii="Candara" w:hAnsi="Candara" w:cs="Times New Roman"/>
          <w:b/>
          <w:sz w:val="24"/>
          <w:szCs w:val="24"/>
        </w:rPr>
        <w:t>inistero</w:t>
      </w:r>
      <w:r w:rsidR="00FB7F31" w:rsidRPr="00B7244F">
        <w:rPr>
          <w:rFonts w:ascii="Candara" w:hAnsi="Candara" w:cs="Times New Roman"/>
          <w:b/>
          <w:sz w:val="24"/>
          <w:szCs w:val="24"/>
        </w:rPr>
        <w:t xml:space="preserve"> gestiti a livello centrale</w:t>
      </w:r>
      <w:r w:rsidR="00B54F72">
        <w:rPr>
          <w:rFonts w:ascii="Candara" w:hAnsi="Candara" w:cs="Times New Roman"/>
          <w:b/>
          <w:sz w:val="24"/>
          <w:szCs w:val="24"/>
        </w:rPr>
        <w:t>,</w:t>
      </w:r>
      <w:r w:rsidR="00FB7F31" w:rsidRPr="00FB7F31">
        <w:rPr>
          <w:rFonts w:ascii="Candara" w:hAnsi="Candara" w:cs="Times New Roman"/>
          <w:sz w:val="24"/>
          <w:szCs w:val="24"/>
        </w:rPr>
        <w:t xml:space="preserve"> ne danno immediata comunicazione al</w:t>
      </w:r>
      <w:r w:rsidR="00AC2B4D">
        <w:rPr>
          <w:rFonts w:ascii="Candara" w:hAnsi="Candara" w:cs="Times New Roman"/>
          <w:sz w:val="24"/>
          <w:szCs w:val="24"/>
        </w:rPr>
        <w:t>lo CSIRT</w:t>
      </w:r>
      <w:r w:rsidR="00FB7F31" w:rsidRPr="00FB7F31">
        <w:rPr>
          <w:rFonts w:ascii="Candara" w:hAnsi="Candara" w:cs="Times New Roman"/>
          <w:sz w:val="24"/>
          <w:szCs w:val="24"/>
        </w:rPr>
        <w:t>, tramite la casella di posta elettronica dedicata</w:t>
      </w:r>
      <w:r w:rsidR="00FB7F31" w:rsidRPr="00B00D36">
        <w:rPr>
          <w:rFonts w:ascii="Candara" w:hAnsi="Candara" w:cs="Times New Roman"/>
          <w:sz w:val="24"/>
          <w:szCs w:val="24"/>
        </w:rPr>
        <w:t xml:space="preserve">: </w:t>
      </w:r>
      <w:hyperlink r:id="rId16" w:history="1">
        <w:r w:rsidR="00AC2B4D" w:rsidRPr="00CA3D5B">
          <w:rPr>
            <w:rStyle w:val="Collegamentoipertestuale"/>
            <w:rFonts w:ascii="Candara" w:hAnsi="Candara" w:cs="Times New Roman"/>
            <w:sz w:val="24"/>
            <w:szCs w:val="24"/>
          </w:rPr>
          <w:t>CSIRT@istruzione.it</w:t>
        </w:r>
      </w:hyperlink>
      <w:r w:rsidR="00FB7F31" w:rsidRPr="00B00D36">
        <w:rPr>
          <w:rFonts w:ascii="Candara" w:hAnsi="Candara" w:cs="Times New Roman"/>
          <w:sz w:val="24"/>
          <w:szCs w:val="24"/>
        </w:rPr>
        <w:t>, compilando</w:t>
      </w:r>
      <w:r w:rsidR="00FB7F31" w:rsidRPr="00FB7F31">
        <w:rPr>
          <w:rFonts w:ascii="Candara" w:hAnsi="Candara" w:cs="Times New Roman"/>
          <w:sz w:val="24"/>
          <w:szCs w:val="24"/>
        </w:rPr>
        <w:t xml:space="preserve"> e inviando il modulo allegato </w:t>
      </w:r>
      <w:hyperlink w:anchor="_3.1_Allegato_A:" w:history="1">
        <w:r w:rsidR="00FB7F31" w:rsidRPr="00FB7F31">
          <w:rPr>
            <w:rStyle w:val="Collegamentoipertestuale"/>
            <w:rFonts w:ascii="Candara" w:hAnsi="Candara" w:cs="Times New Roman"/>
            <w:sz w:val="24"/>
            <w:szCs w:val="24"/>
          </w:rPr>
          <w:t>(Allegato</w:t>
        </w:r>
        <w:r w:rsidR="00416DD5">
          <w:rPr>
            <w:rStyle w:val="Collegamentoipertestuale"/>
            <w:rFonts w:ascii="Candara" w:hAnsi="Candara" w:cs="Times New Roman"/>
            <w:sz w:val="24"/>
            <w:szCs w:val="24"/>
          </w:rPr>
          <w:t xml:space="preserve"> </w:t>
        </w:r>
        <w:r w:rsidR="00FB7F31" w:rsidRPr="00FB7F31">
          <w:rPr>
            <w:rStyle w:val="Collegamentoipertestuale"/>
            <w:rFonts w:ascii="Candara" w:hAnsi="Candara" w:cs="Times New Roman"/>
            <w:sz w:val="24"/>
            <w:szCs w:val="24"/>
          </w:rPr>
          <w:t>A: “modello di comunicazione incidente violazione dati personali”).</w:t>
        </w:r>
      </w:hyperlink>
      <w:r w:rsidR="00FB7F31" w:rsidRPr="00FB7F31">
        <w:rPr>
          <w:rFonts w:ascii="Candara" w:hAnsi="Candara" w:cs="Times New Roman"/>
          <w:sz w:val="24"/>
          <w:szCs w:val="24"/>
        </w:rPr>
        <w:t xml:space="preserve"> Tale comunicazione va inoltrata per conoscenza alla propria figura di vertice della struttura di riferimento (Capo di Gabinetto, Capo Dip</w:t>
      </w:r>
      <w:r w:rsidR="00927329">
        <w:rPr>
          <w:rFonts w:ascii="Candara" w:hAnsi="Candara" w:cs="Times New Roman"/>
          <w:sz w:val="24"/>
          <w:szCs w:val="24"/>
        </w:rPr>
        <w:t xml:space="preserve">artimento, Direttore Generale), alla </w:t>
      </w:r>
      <w:r w:rsidR="00927329" w:rsidRPr="00FB7F31">
        <w:rPr>
          <w:rFonts w:ascii="Candara" w:hAnsi="Candara" w:cs="Times New Roman"/>
          <w:sz w:val="24"/>
          <w:szCs w:val="24"/>
        </w:rPr>
        <w:t>DGSIS</w:t>
      </w:r>
      <w:r w:rsidR="00927329">
        <w:rPr>
          <w:rFonts w:ascii="Candara" w:hAnsi="Candara" w:cs="Times New Roman"/>
          <w:sz w:val="24"/>
          <w:szCs w:val="24"/>
        </w:rPr>
        <w:t xml:space="preserve"> e</w:t>
      </w:r>
      <w:r w:rsidR="00FB7F31" w:rsidRPr="00FB7F31">
        <w:rPr>
          <w:rFonts w:ascii="Candara" w:hAnsi="Candara" w:cs="Times New Roman"/>
          <w:sz w:val="24"/>
          <w:szCs w:val="24"/>
        </w:rPr>
        <w:t xml:space="preserve"> al Responsabile </w:t>
      </w:r>
      <w:r w:rsidR="00500B53">
        <w:rPr>
          <w:rFonts w:ascii="Candara" w:hAnsi="Candara" w:cs="Times New Roman"/>
          <w:sz w:val="24"/>
          <w:szCs w:val="24"/>
        </w:rPr>
        <w:t>della</w:t>
      </w:r>
      <w:r w:rsidR="00FB7F31" w:rsidRPr="00FB7F31">
        <w:rPr>
          <w:rFonts w:ascii="Candara" w:hAnsi="Candara" w:cs="Times New Roman"/>
          <w:sz w:val="24"/>
          <w:szCs w:val="24"/>
        </w:rPr>
        <w:t xml:space="preserve"> protezione dei dati.</w:t>
      </w:r>
    </w:p>
    <w:p w14:paraId="7D8DF5D4" w14:textId="728CBD1F" w:rsidR="00FB7F31" w:rsidRPr="00FB7F31" w:rsidRDefault="00FB7F31" w:rsidP="000A298B">
      <w:pPr>
        <w:spacing w:after="120" w:line="240" w:lineRule="auto"/>
        <w:jc w:val="both"/>
        <w:rPr>
          <w:rFonts w:ascii="Candara" w:hAnsi="Candara" w:cs="Times New Roman"/>
          <w:sz w:val="24"/>
          <w:szCs w:val="24"/>
        </w:rPr>
      </w:pPr>
      <w:r w:rsidRPr="00FB7F31">
        <w:rPr>
          <w:rFonts w:ascii="Candara" w:hAnsi="Candara" w:cs="Times New Roman"/>
          <w:sz w:val="24"/>
          <w:szCs w:val="24"/>
        </w:rPr>
        <w:t xml:space="preserve">Nel caso in cui l’incidente coinvolga dati personali presenti </w:t>
      </w:r>
      <w:r w:rsidRPr="00B54F72">
        <w:rPr>
          <w:rFonts w:ascii="Candara" w:hAnsi="Candara" w:cs="Times New Roman"/>
          <w:sz w:val="24"/>
          <w:szCs w:val="24"/>
        </w:rPr>
        <w:t xml:space="preserve">su </w:t>
      </w:r>
      <w:r w:rsidRPr="00B54F72">
        <w:rPr>
          <w:rFonts w:ascii="Candara" w:hAnsi="Candara" w:cs="Times New Roman"/>
          <w:b/>
          <w:sz w:val="24"/>
          <w:szCs w:val="24"/>
        </w:rPr>
        <w:t xml:space="preserve">sistemi informativi gestiti in via autonoma </w:t>
      </w:r>
      <w:r w:rsidR="00B7244F" w:rsidRPr="00B54F72">
        <w:rPr>
          <w:rFonts w:ascii="Candara" w:hAnsi="Candara" w:cs="Times New Roman"/>
          <w:b/>
          <w:sz w:val="24"/>
          <w:szCs w:val="24"/>
        </w:rPr>
        <w:t>dagli U</w:t>
      </w:r>
      <w:r w:rsidRPr="00B54F72">
        <w:rPr>
          <w:rFonts w:ascii="Candara" w:hAnsi="Candara" w:cs="Times New Roman"/>
          <w:b/>
          <w:sz w:val="24"/>
          <w:szCs w:val="24"/>
        </w:rPr>
        <w:t xml:space="preserve">ffici </w:t>
      </w:r>
      <w:r w:rsidR="00B7244F" w:rsidRPr="00B54F72">
        <w:rPr>
          <w:rFonts w:ascii="Candara" w:hAnsi="Candara" w:cs="Times New Roman"/>
          <w:b/>
          <w:sz w:val="24"/>
          <w:szCs w:val="24"/>
        </w:rPr>
        <w:t>scolastici regionali</w:t>
      </w:r>
      <w:r w:rsidR="00B7244F">
        <w:rPr>
          <w:rFonts w:ascii="Candara" w:hAnsi="Candara" w:cs="Times New Roman"/>
          <w:sz w:val="24"/>
          <w:szCs w:val="24"/>
        </w:rPr>
        <w:t xml:space="preserve"> </w:t>
      </w:r>
      <w:r w:rsidRPr="00FB7F31">
        <w:rPr>
          <w:rFonts w:ascii="Candara" w:hAnsi="Candara" w:cs="Times New Roman"/>
          <w:sz w:val="24"/>
          <w:szCs w:val="24"/>
        </w:rPr>
        <w:t xml:space="preserve">del </w:t>
      </w:r>
      <w:r w:rsidR="00AC2B4D">
        <w:rPr>
          <w:rFonts w:ascii="Candara" w:hAnsi="Candara" w:cs="Times New Roman"/>
          <w:sz w:val="24"/>
          <w:szCs w:val="24"/>
        </w:rPr>
        <w:t>M</w:t>
      </w:r>
      <w:r w:rsidR="00110D5D">
        <w:rPr>
          <w:rFonts w:ascii="Candara" w:hAnsi="Candara" w:cs="Times New Roman"/>
          <w:sz w:val="24"/>
          <w:szCs w:val="24"/>
        </w:rPr>
        <w:t>inistero</w:t>
      </w:r>
      <w:r w:rsidRPr="00FB7F31">
        <w:rPr>
          <w:rFonts w:ascii="Candara" w:hAnsi="Candara" w:cs="Times New Roman"/>
          <w:sz w:val="24"/>
          <w:szCs w:val="24"/>
        </w:rPr>
        <w:t xml:space="preserve"> la segnalazione dovrà essere effettuata dai dirigenti competenti </w:t>
      </w:r>
      <w:r w:rsidRPr="00611079">
        <w:rPr>
          <w:rFonts w:ascii="Candara" w:hAnsi="Candara" w:cs="Times New Roman"/>
          <w:sz w:val="24"/>
          <w:szCs w:val="24"/>
        </w:rPr>
        <w:t>all’unità di presidio regionale</w:t>
      </w:r>
      <w:r w:rsidR="00FF1FF4">
        <w:rPr>
          <w:rFonts w:ascii="Candara" w:hAnsi="Candara" w:cs="Times New Roman"/>
          <w:sz w:val="24"/>
          <w:szCs w:val="24"/>
        </w:rPr>
        <w:t>,</w:t>
      </w:r>
      <w:r w:rsidRPr="00FB7F31">
        <w:rPr>
          <w:rFonts w:ascii="Candara" w:hAnsi="Candara" w:cs="Times New Roman"/>
          <w:sz w:val="24"/>
          <w:szCs w:val="24"/>
        </w:rPr>
        <w:t xml:space="preserve"> dandone immediata comunicazione anche al </w:t>
      </w:r>
      <w:r w:rsidR="00915864">
        <w:rPr>
          <w:rFonts w:ascii="Candara" w:hAnsi="Candara" w:cs="Times New Roman"/>
          <w:sz w:val="24"/>
          <w:szCs w:val="24"/>
        </w:rPr>
        <w:t>Dirigente preposto all’</w:t>
      </w:r>
      <w:r w:rsidRPr="00FB7F31">
        <w:rPr>
          <w:rFonts w:ascii="Candara" w:hAnsi="Candara" w:cs="Times New Roman"/>
          <w:sz w:val="24"/>
          <w:szCs w:val="24"/>
        </w:rPr>
        <w:t xml:space="preserve">Ufficio scolastico regionale e al Responsabile della protezione dei dati sulla base del modello di cui all’ </w:t>
      </w:r>
      <w:hyperlink w:anchor="_7.1_Allegato_A:" w:history="1">
        <w:r w:rsidRPr="00FB7F31">
          <w:rPr>
            <w:rStyle w:val="Collegamentoipertestuale"/>
            <w:rFonts w:ascii="Candara" w:hAnsi="Candara" w:cs="Times New Roman"/>
            <w:sz w:val="24"/>
            <w:szCs w:val="24"/>
          </w:rPr>
          <w:t>allegato A “modello di comunicazione incidente violazione dati personali”</w:t>
        </w:r>
        <w:r w:rsidRPr="00FB7F31">
          <w:rPr>
            <w:rFonts w:ascii="Candara" w:hAnsi="Candara" w:cs="Times New Roman"/>
            <w:sz w:val="24"/>
            <w:szCs w:val="24"/>
          </w:rPr>
          <w:t>.</w:t>
        </w:r>
      </w:hyperlink>
      <w:r w:rsidRPr="00FB7F31">
        <w:rPr>
          <w:rFonts w:ascii="Candara" w:hAnsi="Candara" w:cs="Times New Roman"/>
          <w:sz w:val="24"/>
          <w:szCs w:val="24"/>
        </w:rPr>
        <w:t xml:space="preserve"> </w:t>
      </w:r>
      <w:r w:rsidR="00611079">
        <w:rPr>
          <w:rFonts w:ascii="Candara" w:hAnsi="Candara" w:cs="Times New Roman"/>
          <w:sz w:val="24"/>
          <w:szCs w:val="24"/>
        </w:rPr>
        <w:t>L’unità di presidio regionale valuterà l’opportunità di chiedere il supporto del</w:t>
      </w:r>
      <w:r w:rsidR="00AC2B4D">
        <w:rPr>
          <w:rFonts w:ascii="Candara" w:hAnsi="Candara" w:cs="Times New Roman"/>
          <w:sz w:val="24"/>
          <w:szCs w:val="24"/>
        </w:rPr>
        <w:t>lo CSIRT</w:t>
      </w:r>
      <w:r w:rsidR="00611079">
        <w:rPr>
          <w:rFonts w:ascii="Candara" w:hAnsi="Candara" w:cs="Times New Roman"/>
          <w:sz w:val="24"/>
          <w:szCs w:val="24"/>
        </w:rPr>
        <w:t>.</w:t>
      </w:r>
    </w:p>
    <w:p w14:paraId="4A1CB0F0" w14:textId="1C404301" w:rsidR="00FB7F31" w:rsidRDefault="00FB7F31" w:rsidP="000A298B">
      <w:pPr>
        <w:pStyle w:val="Rientronormale"/>
        <w:spacing w:after="120"/>
        <w:ind w:left="0"/>
        <w:rPr>
          <w:rFonts w:ascii="Candara" w:eastAsiaTheme="minorHAnsi" w:hAnsi="Candara"/>
          <w:szCs w:val="24"/>
          <w:lang w:eastAsia="en-US"/>
        </w:rPr>
      </w:pPr>
      <w:r w:rsidRPr="00FB7F31">
        <w:rPr>
          <w:rFonts w:ascii="Candara" w:eastAsiaTheme="minorHAnsi" w:hAnsi="Candara"/>
          <w:szCs w:val="24"/>
          <w:lang w:eastAsia="en-US"/>
        </w:rPr>
        <w:t xml:space="preserve">Le segnalazioni da parte dei Responsabili del trattamento, di CERT-PA, di CNAIPIC o di altri enti esterni dovranno essere immediatamente inoltrate </w:t>
      </w:r>
      <w:r w:rsidR="00611079">
        <w:rPr>
          <w:rFonts w:ascii="Candara" w:eastAsiaTheme="minorHAnsi" w:hAnsi="Candara"/>
          <w:szCs w:val="24"/>
          <w:lang w:eastAsia="en-US"/>
        </w:rPr>
        <w:t xml:space="preserve">dagli uffici competenti </w:t>
      </w:r>
      <w:r w:rsidRPr="00FB7F31">
        <w:rPr>
          <w:rFonts w:ascii="Candara" w:eastAsiaTheme="minorHAnsi" w:hAnsi="Candara"/>
          <w:szCs w:val="24"/>
          <w:lang w:eastAsia="en-US"/>
        </w:rPr>
        <w:t>al</w:t>
      </w:r>
      <w:r w:rsidR="00AC2B4D">
        <w:rPr>
          <w:rFonts w:ascii="Candara" w:eastAsiaTheme="minorHAnsi" w:hAnsi="Candara"/>
          <w:szCs w:val="24"/>
          <w:lang w:eastAsia="en-US"/>
        </w:rPr>
        <w:t>lo CSIRT</w:t>
      </w:r>
      <w:r w:rsidRPr="00FB7F31">
        <w:rPr>
          <w:rFonts w:ascii="Candara" w:eastAsiaTheme="minorHAnsi" w:hAnsi="Candara"/>
          <w:szCs w:val="24"/>
          <w:lang w:eastAsia="en-US"/>
        </w:rPr>
        <w:t xml:space="preserve"> tramite la casella di posta elettronica dedicata: </w:t>
      </w:r>
      <w:hyperlink r:id="rId17" w:history="1">
        <w:r w:rsidR="00AC2B4D" w:rsidRPr="00CA3D5B">
          <w:rPr>
            <w:rStyle w:val="Collegamentoipertestuale"/>
            <w:rFonts w:ascii="Candara" w:hAnsi="Candara"/>
            <w:szCs w:val="24"/>
          </w:rPr>
          <w:t>CSIRT@istruzione.it</w:t>
        </w:r>
      </w:hyperlink>
      <w:r w:rsidR="00B00D36">
        <w:rPr>
          <w:rFonts w:ascii="Candara" w:hAnsi="Candara"/>
          <w:szCs w:val="24"/>
        </w:rPr>
        <w:t xml:space="preserve"> </w:t>
      </w:r>
      <w:r w:rsidRPr="00FB7F31">
        <w:rPr>
          <w:rFonts w:ascii="Candara" w:eastAsiaTheme="minorHAnsi" w:hAnsi="Candara"/>
          <w:szCs w:val="24"/>
          <w:lang w:eastAsia="en-US"/>
        </w:rPr>
        <w:t>o all’unità di presidio</w:t>
      </w:r>
      <w:r w:rsidR="00E431B9">
        <w:rPr>
          <w:rFonts w:ascii="Candara" w:eastAsiaTheme="minorHAnsi" w:hAnsi="Candara"/>
          <w:szCs w:val="24"/>
          <w:lang w:eastAsia="en-US"/>
        </w:rPr>
        <w:t xml:space="preserve"> </w:t>
      </w:r>
      <w:r w:rsidRPr="00FB7F31">
        <w:rPr>
          <w:rFonts w:ascii="Candara" w:eastAsiaTheme="minorHAnsi" w:hAnsi="Candara"/>
          <w:szCs w:val="24"/>
          <w:lang w:eastAsia="en-US"/>
        </w:rPr>
        <w:t xml:space="preserve">regionale se non riguarda i sistemi informativi </w:t>
      </w:r>
      <w:r w:rsidR="00E431B9">
        <w:rPr>
          <w:rFonts w:ascii="Candara" w:eastAsiaTheme="minorHAnsi" w:hAnsi="Candara"/>
          <w:szCs w:val="24"/>
          <w:lang w:eastAsia="en-US"/>
        </w:rPr>
        <w:t xml:space="preserve">del </w:t>
      </w:r>
      <w:r w:rsidR="00AC2B4D">
        <w:rPr>
          <w:rFonts w:ascii="Candara" w:eastAsiaTheme="minorHAnsi" w:hAnsi="Candara"/>
          <w:szCs w:val="24"/>
          <w:lang w:eastAsia="en-US"/>
        </w:rPr>
        <w:t>M</w:t>
      </w:r>
      <w:r w:rsidR="00110D5D">
        <w:rPr>
          <w:rFonts w:ascii="Candara" w:eastAsiaTheme="minorHAnsi" w:hAnsi="Candara"/>
          <w:szCs w:val="24"/>
          <w:lang w:eastAsia="en-US"/>
        </w:rPr>
        <w:t>inistero</w:t>
      </w:r>
      <w:r w:rsidRPr="00FB7F31">
        <w:rPr>
          <w:rFonts w:ascii="Candara" w:eastAsiaTheme="minorHAnsi" w:hAnsi="Candara"/>
          <w:szCs w:val="24"/>
          <w:lang w:eastAsia="en-US"/>
        </w:rPr>
        <w:t xml:space="preserve"> gestiti a livello centrale.</w:t>
      </w:r>
    </w:p>
    <w:p w14:paraId="75D20624" w14:textId="77777777" w:rsidR="003A314C" w:rsidRDefault="003A314C" w:rsidP="000A298B">
      <w:pPr>
        <w:pStyle w:val="Rientronormale"/>
        <w:spacing w:after="120"/>
        <w:ind w:left="0"/>
        <w:rPr>
          <w:rFonts w:ascii="Candara" w:eastAsiaTheme="minorHAnsi" w:hAnsi="Candara"/>
          <w:szCs w:val="24"/>
          <w:lang w:eastAsia="en-US"/>
        </w:rPr>
      </w:pPr>
    </w:p>
    <w:p w14:paraId="49BCC8D2" w14:textId="77777777" w:rsidR="00E5611F" w:rsidRPr="00FB7F31" w:rsidRDefault="00E5611F" w:rsidP="000A298B">
      <w:pPr>
        <w:pStyle w:val="Rientronormale"/>
        <w:spacing w:after="120"/>
        <w:ind w:left="0"/>
        <w:rPr>
          <w:rFonts w:ascii="Candara" w:eastAsiaTheme="minorHAnsi" w:hAnsi="Candara"/>
          <w:strike/>
          <w:szCs w:val="24"/>
          <w:lang w:eastAsia="en-US"/>
        </w:rPr>
      </w:pPr>
    </w:p>
    <w:p w14:paraId="6A70EDC3" w14:textId="77777777" w:rsidR="00FB7F31" w:rsidRPr="000A298B" w:rsidRDefault="00FB7F31" w:rsidP="000A298B">
      <w:pPr>
        <w:pStyle w:val="Titolo3"/>
        <w:keepNext w:val="0"/>
        <w:keepLines w:val="0"/>
        <w:numPr>
          <w:ilvl w:val="2"/>
          <w:numId w:val="14"/>
        </w:numPr>
        <w:spacing w:before="0" w:after="120" w:line="240" w:lineRule="auto"/>
        <w:jc w:val="both"/>
        <w:rPr>
          <w:rFonts w:ascii="Candara" w:hAnsi="Candara"/>
          <w:color w:val="244061" w:themeColor="accent1" w:themeShade="80"/>
          <w:sz w:val="24"/>
          <w:szCs w:val="24"/>
        </w:rPr>
      </w:pPr>
      <w:bookmarkStart w:id="24" w:name="_Toc525633507"/>
      <w:bookmarkStart w:id="25" w:name="_Toc79145267"/>
      <w:r w:rsidRPr="000A298B">
        <w:rPr>
          <w:rFonts w:ascii="Candara" w:hAnsi="Candara"/>
          <w:color w:val="244061" w:themeColor="accent1" w:themeShade="80"/>
          <w:sz w:val="24"/>
          <w:szCs w:val="24"/>
        </w:rPr>
        <w:t xml:space="preserve">Asseverazione del </w:t>
      </w:r>
      <w:r w:rsidRPr="00364D66">
        <w:rPr>
          <w:rFonts w:ascii="Candara" w:hAnsi="Candara"/>
          <w:i/>
          <w:color w:val="244061" w:themeColor="accent1" w:themeShade="80"/>
          <w:sz w:val="24"/>
          <w:szCs w:val="24"/>
        </w:rPr>
        <w:t>data breach</w:t>
      </w:r>
      <w:bookmarkEnd w:id="24"/>
      <w:bookmarkEnd w:id="25"/>
    </w:p>
    <w:p w14:paraId="095E4B01" w14:textId="15DBF4C0" w:rsidR="00FB7F31" w:rsidRPr="00FB7F31" w:rsidRDefault="00203343" w:rsidP="000A298B">
      <w:pPr>
        <w:pStyle w:val="Rientronormale"/>
        <w:spacing w:after="120"/>
        <w:ind w:left="0"/>
        <w:rPr>
          <w:rFonts w:ascii="Candara" w:eastAsiaTheme="minorHAnsi" w:hAnsi="Candara"/>
          <w:szCs w:val="24"/>
          <w:lang w:eastAsia="en-US"/>
        </w:rPr>
      </w:pPr>
      <w:r>
        <w:rPr>
          <w:rFonts w:ascii="Candara" w:eastAsiaTheme="minorHAnsi" w:hAnsi="Candara"/>
          <w:szCs w:val="24"/>
          <w:lang w:eastAsia="en-US"/>
        </w:rPr>
        <w:t xml:space="preserve">Nella fase di asseverazione del </w:t>
      </w:r>
      <w:r w:rsidRPr="00203343">
        <w:rPr>
          <w:rFonts w:ascii="Candara" w:eastAsiaTheme="minorHAnsi" w:hAnsi="Candara"/>
          <w:i/>
          <w:szCs w:val="24"/>
          <w:lang w:eastAsia="en-US"/>
        </w:rPr>
        <w:t>data breach</w:t>
      </w:r>
      <w:r>
        <w:rPr>
          <w:rFonts w:ascii="Candara" w:eastAsiaTheme="minorHAnsi" w:hAnsi="Candara"/>
          <w:szCs w:val="24"/>
          <w:lang w:eastAsia="en-US"/>
        </w:rPr>
        <w:t xml:space="preserve">, </w:t>
      </w:r>
      <w:r w:rsidR="00AC2B4D">
        <w:rPr>
          <w:rFonts w:ascii="Candara" w:eastAsiaTheme="minorHAnsi" w:hAnsi="Candara"/>
          <w:szCs w:val="24"/>
          <w:lang w:eastAsia="en-US"/>
        </w:rPr>
        <w:t>lo CSIRT</w:t>
      </w:r>
      <w:r>
        <w:rPr>
          <w:rFonts w:ascii="Candara" w:eastAsiaTheme="minorHAnsi" w:hAnsi="Candara"/>
          <w:szCs w:val="24"/>
          <w:lang w:eastAsia="en-US"/>
        </w:rPr>
        <w:t xml:space="preserve"> o </w:t>
      </w:r>
      <w:r w:rsidRPr="00FB7F31">
        <w:rPr>
          <w:rFonts w:ascii="Candara" w:eastAsiaTheme="minorHAnsi" w:hAnsi="Candara"/>
          <w:szCs w:val="24"/>
          <w:lang w:eastAsia="en-US"/>
        </w:rPr>
        <w:t>l’unità di presidio regionale</w:t>
      </w:r>
      <w:r w:rsidRPr="00E431B9">
        <w:rPr>
          <w:rFonts w:ascii="Candara" w:eastAsiaTheme="minorHAnsi" w:hAnsi="Candara"/>
          <w:szCs w:val="24"/>
          <w:lang w:eastAsia="en-US"/>
        </w:rPr>
        <w:t>, in collaborazione con la struttura di riferimento che ha segnalato l’incidente</w:t>
      </w:r>
      <w:r w:rsidRPr="00FB7F31">
        <w:rPr>
          <w:rFonts w:ascii="Candara" w:eastAsiaTheme="minorHAnsi" w:hAnsi="Candara"/>
          <w:szCs w:val="24"/>
          <w:lang w:eastAsia="en-US"/>
        </w:rPr>
        <w:t xml:space="preserve">, </w:t>
      </w:r>
      <w:r>
        <w:rPr>
          <w:rFonts w:ascii="Candara" w:eastAsiaTheme="minorHAnsi" w:hAnsi="Candara"/>
          <w:szCs w:val="24"/>
          <w:lang w:eastAsia="en-US"/>
        </w:rPr>
        <w:t xml:space="preserve">analizza </w:t>
      </w:r>
      <w:r w:rsidR="00FB7F31" w:rsidRPr="00FB7F31">
        <w:rPr>
          <w:rFonts w:ascii="Candara" w:eastAsiaTheme="minorHAnsi" w:hAnsi="Candara"/>
          <w:szCs w:val="24"/>
          <w:lang w:eastAsia="en-US"/>
        </w:rPr>
        <w:t xml:space="preserve">il sospetto incidente al fine di asseverare l’esistenza del </w:t>
      </w:r>
      <w:r w:rsidR="00FB7F31" w:rsidRPr="00FB7F31">
        <w:rPr>
          <w:rFonts w:ascii="Candara" w:eastAsiaTheme="minorHAnsi" w:hAnsi="Candara"/>
          <w:i/>
          <w:szCs w:val="24"/>
          <w:lang w:eastAsia="en-US"/>
        </w:rPr>
        <w:t>data breach</w:t>
      </w:r>
      <w:r w:rsidR="00FB7F31" w:rsidRPr="00FB7F31">
        <w:rPr>
          <w:rFonts w:ascii="Candara" w:eastAsiaTheme="minorHAnsi" w:hAnsi="Candara"/>
          <w:szCs w:val="24"/>
          <w:lang w:eastAsia="en-US"/>
        </w:rPr>
        <w:t xml:space="preserve">.  </w:t>
      </w:r>
    </w:p>
    <w:p w14:paraId="01700DD4" w14:textId="685730D6" w:rsidR="00FB7F31" w:rsidRPr="00FB7F31" w:rsidRDefault="00FB7F31" w:rsidP="000A298B">
      <w:pPr>
        <w:spacing w:after="120" w:line="240" w:lineRule="auto"/>
        <w:jc w:val="both"/>
        <w:rPr>
          <w:rFonts w:ascii="Candara" w:hAnsi="Candara" w:cs="Times New Roman"/>
          <w:sz w:val="24"/>
          <w:szCs w:val="24"/>
        </w:rPr>
      </w:pPr>
      <w:r w:rsidRPr="00FB7F31">
        <w:rPr>
          <w:rFonts w:ascii="Candara" w:hAnsi="Candara" w:cs="Times New Roman"/>
          <w:sz w:val="24"/>
          <w:szCs w:val="24"/>
        </w:rPr>
        <w:t xml:space="preserve">In particolare, </w:t>
      </w:r>
      <w:r w:rsidR="00AC2B4D">
        <w:rPr>
          <w:rFonts w:ascii="Candara" w:hAnsi="Candara" w:cs="Times New Roman"/>
          <w:sz w:val="24"/>
          <w:szCs w:val="24"/>
        </w:rPr>
        <w:t>lo CSIRT</w:t>
      </w:r>
      <w:r w:rsidRPr="00FB7F31">
        <w:rPr>
          <w:rFonts w:ascii="Candara" w:hAnsi="Candara" w:cs="Times New Roman"/>
          <w:sz w:val="24"/>
          <w:szCs w:val="24"/>
        </w:rPr>
        <w:t xml:space="preserve"> o l’unità di presidio regionale, supportat</w:t>
      </w:r>
      <w:r w:rsidR="00611079">
        <w:rPr>
          <w:rFonts w:ascii="Candara" w:hAnsi="Candara" w:cs="Times New Roman"/>
          <w:sz w:val="24"/>
          <w:szCs w:val="24"/>
        </w:rPr>
        <w:t>i</w:t>
      </w:r>
      <w:r w:rsidRPr="00FB7F31">
        <w:rPr>
          <w:rFonts w:ascii="Candara" w:hAnsi="Candara" w:cs="Times New Roman"/>
          <w:sz w:val="24"/>
          <w:szCs w:val="24"/>
        </w:rPr>
        <w:t xml:space="preserve"> dal Dirigente del </w:t>
      </w:r>
      <w:r w:rsidR="00AC2B4D">
        <w:rPr>
          <w:rFonts w:ascii="Candara" w:hAnsi="Candara" w:cs="Times New Roman"/>
          <w:sz w:val="24"/>
          <w:szCs w:val="24"/>
        </w:rPr>
        <w:t>M</w:t>
      </w:r>
      <w:r w:rsidR="00110D5D">
        <w:rPr>
          <w:rFonts w:ascii="Candara" w:hAnsi="Candara" w:cs="Times New Roman"/>
          <w:sz w:val="24"/>
          <w:szCs w:val="24"/>
        </w:rPr>
        <w:t>inistero</w:t>
      </w:r>
      <w:r w:rsidRPr="00FB7F31">
        <w:rPr>
          <w:rFonts w:ascii="Candara" w:hAnsi="Candara" w:cs="Times New Roman"/>
          <w:sz w:val="24"/>
          <w:szCs w:val="24"/>
        </w:rPr>
        <w:t xml:space="preserve"> che ha segnalato l’incidente sia a livello centrale che periferico e dal relativo Referente privacy della struttura di riferimento, approfondiscono e analizzano la fattispecie nel rispetto dei termini previsti dall’art</w:t>
      </w:r>
      <w:r w:rsidR="005F358F">
        <w:rPr>
          <w:rFonts w:ascii="Candara" w:hAnsi="Candara" w:cs="Times New Roman"/>
          <w:sz w:val="24"/>
          <w:szCs w:val="24"/>
        </w:rPr>
        <w:t xml:space="preserve">icolo </w:t>
      </w:r>
      <w:r w:rsidRPr="00FB7F31">
        <w:rPr>
          <w:rFonts w:ascii="Candara" w:hAnsi="Candara" w:cs="Times New Roman"/>
          <w:sz w:val="24"/>
          <w:szCs w:val="24"/>
        </w:rPr>
        <w:t xml:space="preserve">33 del Regolamento, al fine di rilevare: </w:t>
      </w:r>
    </w:p>
    <w:p w14:paraId="42CF34CA" w14:textId="77777777" w:rsidR="00FB7F31" w:rsidRPr="00FB7F31" w:rsidRDefault="00FB7F31" w:rsidP="000A298B">
      <w:pPr>
        <w:pStyle w:val="Rientronormale"/>
        <w:numPr>
          <w:ilvl w:val="0"/>
          <w:numId w:val="11"/>
        </w:numPr>
        <w:spacing w:after="120"/>
        <w:ind w:left="426"/>
        <w:rPr>
          <w:rFonts w:ascii="Candara" w:eastAsiaTheme="minorHAnsi" w:hAnsi="Candara"/>
          <w:szCs w:val="24"/>
          <w:lang w:eastAsia="en-US"/>
        </w:rPr>
      </w:pPr>
      <w:r w:rsidRPr="00FB7F31">
        <w:rPr>
          <w:rFonts w:ascii="Candara" w:eastAsiaTheme="minorHAnsi" w:hAnsi="Candara"/>
          <w:szCs w:val="24"/>
          <w:lang w:eastAsia="en-US"/>
        </w:rPr>
        <w:lastRenderedPageBreak/>
        <w:t xml:space="preserve">la natura dell’eventuale violazione dei dati personali subita (tipologia di incidente, descrizione servizio impattato/banca dati/archivio fisico oggetto di </w:t>
      </w:r>
      <w:r w:rsidRPr="00FB7F31">
        <w:rPr>
          <w:rFonts w:ascii="Candara" w:eastAsiaTheme="minorHAnsi" w:hAnsi="Candara"/>
          <w:i/>
          <w:szCs w:val="24"/>
          <w:lang w:eastAsia="en-US"/>
        </w:rPr>
        <w:t>data breach</w:t>
      </w:r>
      <w:r w:rsidRPr="00FB7F31">
        <w:rPr>
          <w:rFonts w:ascii="Candara" w:eastAsiaTheme="minorHAnsi" w:hAnsi="Candara"/>
          <w:szCs w:val="24"/>
          <w:lang w:eastAsia="en-US"/>
        </w:rPr>
        <w:t>, intervallo temporale di riferimento, luogo dell’incidente, ecc.);</w:t>
      </w:r>
    </w:p>
    <w:p w14:paraId="2228FAC2" w14:textId="77777777" w:rsidR="00FB7F31" w:rsidRPr="00FB7F31" w:rsidRDefault="00FB7F31" w:rsidP="000A298B">
      <w:pPr>
        <w:pStyle w:val="Rientronormale"/>
        <w:numPr>
          <w:ilvl w:val="0"/>
          <w:numId w:val="11"/>
        </w:numPr>
        <w:spacing w:after="120"/>
        <w:ind w:left="426"/>
        <w:rPr>
          <w:rFonts w:ascii="Candara" w:eastAsiaTheme="minorHAnsi" w:hAnsi="Candara"/>
          <w:szCs w:val="24"/>
          <w:lang w:eastAsia="en-US"/>
        </w:rPr>
      </w:pPr>
      <w:r w:rsidRPr="00FB7F31">
        <w:rPr>
          <w:rFonts w:ascii="Candara" w:eastAsiaTheme="minorHAnsi" w:hAnsi="Candara"/>
          <w:szCs w:val="24"/>
          <w:lang w:eastAsia="en-US"/>
        </w:rPr>
        <w:t xml:space="preserve">il numero (anche approssimativo) </w:t>
      </w:r>
      <w:r w:rsidR="00BD77F6">
        <w:rPr>
          <w:rFonts w:ascii="Candara" w:eastAsiaTheme="minorHAnsi" w:hAnsi="Candara"/>
          <w:szCs w:val="24"/>
          <w:lang w:eastAsia="en-US"/>
        </w:rPr>
        <w:t xml:space="preserve">e le categorie </w:t>
      </w:r>
      <w:r w:rsidRPr="00FB7F31">
        <w:rPr>
          <w:rFonts w:ascii="Candara" w:eastAsiaTheme="minorHAnsi" w:hAnsi="Candara"/>
          <w:szCs w:val="24"/>
          <w:lang w:eastAsia="en-US"/>
        </w:rPr>
        <w:t>degli interessati e i dati personali oggetto di violazione;</w:t>
      </w:r>
    </w:p>
    <w:p w14:paraId="1928AD76" w14:textId="77777777" w:rsidR="00FB7F31" w:rsidRPr="00FB7F31" w:rsidRDefault="00FB7F31" w:rsidP="000A298B">
      <w:pPr>
        <w:pStyle w:val="Rientronormale"/>
        <w:numPr>
          <w:ilvl w:val="0"/>
          <w:numId w:val="11"/>
        </w:numPr>
        <w:spacing w:after="120"/>
        <w:ind w:left="426"/>
        <w:rPr>
          <w:rFonts w:ascii="Candara" w:eastAsiaTheme="minorHAnsi" w:hAnsi="Candara"/>
          <w:szCs w:val="24"/>
          <w:lang w:eastAsia="en-US"/>
        </w:rPr>
      </w:pPr>
      <w:r w:rsidRPr="00FB7F31">
        <w:rPr>
          <w:rFonts w:ascii="Candara" w:eastAsiaTheme="minorHAnsi" w:hAnsi="Candara"/>
          <w:szCs w:val="24"/>
          <w:lang w:eastAsia="en-US"/>
        </w:rPr>
        <w:t>le possibili conseguenze della violazione sui diritti e sulle libertà dell’interessato e la valutazione della probabilità che le stesse si verifichino ai fini dell’eventuale notificazione al Garante per la protezione dei dati personali;</w:t>
      </w:r>
    </w:p>
    <w:p w14:paraId="48933832" w14:textId="77777777" w:rsidR="00FB7F31" w:rsidRPr="00FB7F31" w:rsidRDefault="00FB7F31" w:rsidP="000A298B">
      <w:pPr>
        <w:pStyle w:val="Rientronormale"/>
        <w:numPr>
          <w:ilvl w:val="0"/>
          <w:numId w:val="11"/>
        </w:numPr>
        <w:spacing w:after="120"/>
        <w:ind w:left="426"/>
        <w:rPr>
          <w:rFonts w:ascii="Candara" w:eastAsiaTheme="minorHAnsi" w:hAnsi="Candara"/>
          <w:szCs w:val="24"/>
          <w:lang w:eastAsia="en-US"/>
        </w:rPr>
      </w:pPr>
      <w:r w:rsidRPr="00FB7F31">
        <w:rPr>
          <w:rFonts w:ascii="Candara" w:eastAsiaTheme="minorHAnsi" w:hAnsi="Candara"/>
          <w:szCs w:val="24"/>
          <w:lang w:eastAsia="en-US"/>
        </w:rPr>
        <w:t>le misure di sicurezza in essere e applicate ai dati violati;</w:t>
      </w:r>
    </w:p>
    <w:p w14:paraId="52DFB612" w14:textId="77777777" w:rsidR="00FB7F31" w:rsidRPr="000A298B" w:rsidRDefault="00FB7F31" w:rsidP="000A298B">
      <w:pPr>
        <w:pStyle w:val="Rientronormale"/>
        <w:numPr>
          <w:ilvl w:val="0"/>
          <w:numId w:val="11"/>
        </w:numPr>
        <w:spacing w:after="120"/>
        <w:ind w:left="426"/>
        <w:rPr>
          <w:rFonts w:ascii="Candara" w:eastAsiaTheme="minorHAnsi" w:hAnsi="Candara"/>
          <w:szCs w:val="24"/>
          <w:lang w:eastAsia="en-US"/>
        </w:rPr>
      </w:pPr>
      <w:r w:rsidRPr="00FB7F31">
        <w:rPr>
          <w:rFonts w:ascii="Candara" w:eastAsiaTheme="minorHAnsi" w:hAnsi="Candara"/>
          <w:szCs w:val="24"/>
          <w:lang w:eastAsia="en-US"/>
        </w:rPr>
        <w:t>le eventuali misure adottate per porre rimedio alla violazione e/o per attenuarne gli effetti negativi.</w:t>
      </w:r>
    </w:p>
    <w:p w14:paraId="6B58BD8F" w14:textId="2D897FDB" w:rsidR="00FB7F31" w:rsidRPr="00FB7F31" w:rsidRDefault="00FB7F31" w:rsidP="000A298B">
      <w:pPr>
        <w:pStyle w:val="Rientronormale"/>
        <w:spacing w:after="120"/>
        <w:ind w:left="0"/>
        <w:rPr>
          <w:rFonts w:ascii="Candara" w:eastAsiaTheme="minorHAnsi" w:hAnsi="Candara"/>
          <w:szCs w:val="24"/>
          <w:lang w:eastAsia="en-US"/>
        </w:rPr>
      </w:pPr>
      <w:r w:rsidRPr="00FB7F31">
        <w:rPr>
          <w:rFonts w:ascii="Candara" w:eastAsiaTheme="minorHAnsi" w:hAnsi="Candara"/>
          <w:szCs w:val="24"/>
          <w:lang w:eastAsia="en-US"/>
        </w:rPr>
        <w:t xml:space="preserve">Al termine dell’analisi, </w:t>
      </w:r>
      <w:r w:rsidR="00AC2B4D">
        <w:rPr>
          <w:rFonts w:ascii="Candara" w:eastAsiaTheme="minorHAnsi" w:hAnsi="Candara"/>
          <w:szCs w:val="24"/>
          <w:lang w:eastAsia="en-US"/>
        </w:rPr>
        <w:t>lo CSIRT</w:t>
      </w:r>
      <w:r w:rsidRPr="00FB7F31">
        <w:rPr>
          <w:rFonts w:ascii="Candara" w:eastAsiaTheme="minorHAnsi" w:hAnsi="Candara"/>
          <w:szCs w:val="24"/>
          <w:lang w:eastAsia="en-US"/>
        </w:rPr>
        <w:t xml:space="preserve"> o l’unità di presidio regionale elabora una </w:t>
      </w:r>
      <w:hyperlink w:anchor="_7.2_Allegato_B:" w:history="1">
        <w:r w:rsidRPr="00D03E66">
          <w:rPr>
            <w:rStyle w:val="Collegamentoipertestuale"/>
            <w:rFonts w:ascii="Candara" w:eastAsiaTheme="minorHAnsi" w:hAnsi="Candara"/>
            <w:szCs w:val="24"/>
            <w:lang w:eastAsia="en-US"/>
          </w:rPr>
          <w:t xml:space="preserve">scheda </w:t>
        </w:r>
        <w:r w:rsidR="00F1588B" w:rsidRPr="00D03E66">
          <w:rPr>
            <w:rStyle w:val="Collegamentoipertestuale"/>
            <w:rFonts w:ascii="Candara" w:eastAsiaTheme="minorHAnsi" w:hAnsi="Candara"/>
            <w:szCs w:val="24"/>
            <w:lang w:eastAsia="en-US"/>
          </w:rPr>
          <w:t xml:space="preserve">di valutazione del </w:t>
        </w:r>
        <w:r w:rsidR="00F1588B" w:rsidRPr="00D03E66">
          <w:rPr>
            <w:rStyle w:val="Collegamentoipertestuale"/>
            <w:rFonts w:ascii="Candara" w:eastAsiaTheme="minorHAnsi" w:hAnsi="Candara"/>
            <w:i/>
            <w:szCs w:val="24"/>
            <w:lang w:eastAsia="en-US"/>
          </w:rPr>
          <w:t>data breach</w:t>
        </w:r>
        <w:r w:rsidR="00F1588B" w:rsidRPr="00D03E66">
          <w:rPr>
            <w:rStyle w:val="Collegamentoipertestuale"/>
            <w:rFonts w:ascii="Candara" w:eastAsiaTheme="minorHAnsi" w:hAnsi="Candara"/>
            <w:szCs w:val="24"/>
            <w:lang w:eastAsia="en-US"/>
          </w:rPr>
          <w:t xml:space="preserve"> </w:t>
        </w:r>
        <w:r w:rsidRPr="00D03E66">
          <w:rPr>
            <w:rStyle w:val="Collegamentoipertestuale"/>
            <w:rFonts w:ascii="Candara" w:eastAsiaTheme="minorHAnsi" w:hAnsi="Candara"/>
            <w:szCs w:val="24"/>
            <w:lang w:eastAsia="en-US"/>
          </w:rPr>
          <w:t>(</w:t>
        </w:r>
        <w:r w:rsidR="00416DD5" w:rsidRPr="00D03E66">
          <w:rPr>
            <w:rStyle w:val="Collegamentoipertestuale"/>
            <w:rFonts w:ascii="Candara" w:eastAsiaTheme="minorHAnsi" w:hAnsi="Candara"/>
            <w:szCs w:val="24"/>
            <w:lang w:eastAsia="en-US"/>
          </w:rPr>
          <w:t>Allegato B</w:t>
        </w:r>
        <w:r w:rsidRPr="00D03E66">
          <w:rPr>
            <w:rStyle w:val="Collegamentoipertestuale"/>
            <w:rFonts w:ascii="Candara" w:eastAsiaTheme="minorHAnsi" w:hAnsi="Candara"/>
            <w:szCs w:val="24"/>
            <w:lang w:eastAsia="en-US"/>
          </w:rPr>
          <w:t>)</w:t>
        </w:r>
      </w:hyperlink>
      <w:r w:rsidRPr="00FB7F31">
        <w:rPr>
          <w:rFonts w:ascii="Candara" w:eastAsiaTheme="minorHAnsi" w:hAnsi="Candara"/>
          <w:szCs w:val="24"/>
          <w:lang w:eastAsia="en-US"/>
        </w:rPr>
        <w:t xml:space="preserve"> in cui indica la causa, lo scenario di emersione, il potenziale impatto, le azioni già compiute e altre informazioni ritenute utili. </w:t>
      </w:r>
    </w:p>
    <w:p w14:paraId="466CFBCD" w14:textId="3C6F03D1" w:rsidR="00FB7F31" w:rsidRPr="00017B47" w:rsidRDefault="00FB7F31" w:rsidP="000A298B">
      <w:pPr>
        <w:spacing w:after="120" w:line="240" w:lineRule="auto"/>
        <w:jc w:val="both"/>
        <w:rPr>
          <w:rFonts w:ascii="Candara" w:hAnsi="Candara" w:cs="Times New Roman"/>
          <w:sz w:val="24"/>
          <w:szCs w:val="24"/>
        </w:rPr>
      </w:pPr>
      <w:r w:rsidRPr="00B7244F">
        <w:rPr>
          <w:rFonts w:ascii="Candara" w:hAnsi="Candara" w:cs="Times New Roman"/>
          <w:b/>
          <w:sz w:val="24"/>
          <w:szCs w:val="24"/>
        </w:rPr>
        <w:t xml:space="preserve">In caso di </w:t>
      </w:r>
      <w:r w:rsidRPr="00B7244F">
        <w:rPr>
          <w:rFonts w:ascii="Candara" w:hAnsi="Candara" w:cs="Times New Roman"/>
          <w:b/>
          <w:i/>
          <w:sz w:val="24"/>
          <w:szCs w:val="24"/>
        </w:rPr>
        <w:t>data breach</w:t>
      </w:r>
      <w:r w:rsidRPr="00B7244F">
        <w:rPr>
          <w:rFonts w:ascii="Candara" w:hAnsi="Candara" w:cs="Times New Roman"/>
          <w:b/>
          <w:sz w:val="24"/>
          <w:szCs w:val="24"/>
        </w:rPr>
        <w:t xml:space="preserve"> asseverato su sistemi informativi </w:t>
      </w:r>
      <w:r w:rsidR="00E431B9">
        <w:rPr>
          <w:rFonts w:ascii="Candara" w:hAnsi="Candara" w:cs="Times New Roman"/>
          <w:b/>
          <w:sz w:val="24"/>
          <w:szCs w:val="24"/>
        </w:rPr>
        <w:t xml:space="preserve">del </w:t>
      </w:r>
      <w:r w:rsidR="00AC2B4D">
        <w:rPr>
          <w:rFonts w:ascii="Candara" w:hAnsi="Candara" w:cs="Times New Roman"/>
          <w:b/>
          <w:sz w:val="24"/>
          <w:szCs w:val="24"/>
        </w:rPr>
        <w:t>M</w:t>
      </w:r>
      <w:r w:rsidR="00110D5D">
        <w:rPr>
          <w:rFonts w:ascii="Candara" w:hAnsi="Candara" w:cs="Times New Roman"/>
          <w:b/>
          <w:sz w:val="24"/>
          <w:szCs w:val="24"/>
        </w:rPr>
        <w:t>inistero</w:t>
      </w:r>
      <w:r w:rsidR="00E431B9">
        <w:rPr>
          <w:rFonts w:ascii="Candara" w:hAnsi="Candara" w:cs="Times New Roman"/>
          <w:b/>
          <w:sz w:val="24"/>
          <w:szCs w:val="24"/>
        </w:rPr>
        <w:t xml:space="preserve"> </w:t>
      </w:r>
      <w:r w:rsidRPr="00B7244F">
        <w:rPr>
          <w:rFonts w:ascii="Candara" w:hAnsi="Candara" w:cs="Times New Roman"/>
          <w:b/>
          <w:sz w:val="24"/>
          <w:szCs w:val="24"/>
        </w:rPr>
        <w:t>gestiti a livello centrale</w:t>
      </w:r>
      <w:r w:rsidRPr="00FB7F31">
        <w:rPr>
          <w:rFonts w:ascii="Candara" w:hAnsi="Candara" w:cs="Times New Roman"/>
          <w:sz w:val="24"/>
          <w:szCs w:val="24"/>
        </w:rPr>
        <w:t xml:space="preserve">, </w:t>
      </w:r>
      <w:r w:rsidR="00AC2B4D">
        <w:rPr>
          <w:rFonts w:ascii="Candara" w:hAnsi="Candara" w:cs="Times New Roman"/>
          <w:sz w:val="24"/>
          <w:szCs w:val="24"/>
        </w:rPr>
        <w:t>lo CSIRT</w:t>
      </w:r>
      <w:r w:rsidRPr="00FB7F31">
        <w:rPr>
          <w:rFonts w:ascii="Candara" w:hAnsi="Candara" w:cs="Times New Roman"/>
          <w:sz w:val="24"/>
          <w:szCs w:val="24"/>
        </w:rPr>
        <w:t xml:space="preserve"> trasmette la </w:t>
      </w:r>
      <w:hyperlink w:anchor="_7.2_Allegato_B:" w:history="1">
        <w:r w:rsidR="008755D3" w:rsidRPr="008755D3">
          <w:rPr>
            <w:rStyle w:val="Collegamentoipertestuale"/>
            <w:rFonts w:ascii="Candara" w:hAnsi="Candara"/>
            <w:sz w:val="24"/>
            <w:szCs w:val="24"/>
          </w:rPr>
          <w:t xml:space="preserve">scheda di valutazione del </w:t>
        </w:r>
        <w:r w:rsidR="008755D3" w:rsidRPr="008755D3">
          <w:rPr>
            <w:rStyle w:val="Collegamentoipertestuale"/>
            <w:rFonts w:ascii="Candara" w:hAnsi="Candara"/>
            <w:i/>
            <w:sz w:val="24"/>
            <w:szCs w:val="24"/>
          </w:rPr>
          <w:t>data breach</w:t>
        </w:r>
        <w:r w:rsidR="008755D3" w:rsidRPr="008755D3">
          <w:rPr>
            <w:rStyle w:val="Collegamentoipertestuale"/>
            <w:rFonts w:ascii="Candara" w:hAnsi="Candara"/>
            <w:sz w:val="24"/>
            <w:szCs w:val="24"/>
          </w:rPr>
          <w:t xml:space="preserve"> (Allegato B)</w:t>
        </w:r>
      </w:hyperlink>
      <w:r w:rsidRPr="008755D3">
        <w:rPr>
          <w:rFonts w:ascii="Candara" w:hAnsi="Candara"/>
          <w:sz w:val="24"/>
          <w:szCs w:val="24"/>
        </w:rPr>
        <w:t xml:space="preserve"> </w:t>
      </w:r>
      <w:r w:rsidR="005E054B" w:rsidRPr="005E054B">
        <w:rPr>
          <w:rFonts w:ascii="Candara" w:hAnsi="Candara" w:cs="Times New Roman"/>
          <w:sz w:val="24"/>
          <w:szCs w:val="24"/>
        </w:rPr>
        <w:t xml:space="preserve">al </w:t>
      </w:r>
      <w:r w:rsidR="005E054B" w:rsidRPr="005E054B">
        <w:rPr>
          <w:rFonts w:ascii="Candara" w:hAnsi="Candara"/>
          <w:sz w:val="24"/>
          <w:szCs w:val="24"/>
        </w:rPr>
        <w:t>soggetto che esercita le funzioni di Titolare (</w:t>
      </w:r>
      <w:r w:rsidR="005E054B" w:rsidRPr="00017B47">
        <w:rPr>
          <w:rFonts w:ascii="Candara" w:hAnsi="Candara"/>
          <w:sz w:val="24"/>
          <w:szCs w:val="24"/>
        </w:rPr>
        <w:t xml:space="preserve">Capo </w:t>
      </w:r>
      <w:r w:rsidR="00795525" w:rsidRPr="00017B47">
        <w:rPr>
          <w:rFonts w:ascii="Candara" w:hAnsi="Candara"/>
          <w:sz w:val="24"/>
          <w:szCs w:val="24"/>
        </w:rPr>
        <w:t>di Gabinetto, Capo Dipartimento</w:t>
      </w:r>
      <w:r w:rsidR="005E054B" w:rsidRPr="00017B47">
        <w:rPr>
          <w:rFonts w:ascii="Candara" w:hAnsi="Candara"/>
          <w:sz w:val="24"/>
          <w:szCs w:val="24"/>
        </w:rPr>
        <w:t xml:space="preserve">) nella struttura i cui dati sono stati oggetto di violazione, </w:t>
      </w:r>
      <w:r w:rsidR="005E054B" w:rsidRPr="00017B47">
        <w:rPr>
          <w:rFonts w:ascii="Candara" w:hAnsi="Candara" w:cs="Times New Roman"/>
          <w:sz w:val="24"/>
          <w:szCs w:val="24"/>
        </w:rPr>
        <w:t xml:space="preserve">nonché </w:t>
      </w:r>
      <w:r w:rsidR="00795525" w:rsidRPr="00017B47">
        <w:rPr>
          <w:rFonts w:ascii="Candara" w:hAnsi="Candara" w:cs="Times New Roman"/>
          <w:sz w:val="24"/>
          <w:szCs w:val="24"/>
        </w:rPr>
        <w:t xml:space="preserve">per conoscenza </w:t>
      </w:r>
      <w:r w:rsidR="005E054B" w:rsidRPr="00017B47">
        <w:rPr>
          <w:rFonts w:ascii="Candara" w:hAnsi="Candara" w:cs="Times New Roman"/>
          <w:sz w:val="24"/>
          <w:szCs w:val="24"/>
        </w:rPr>
        <w:t>alla</w:t>
      </w:r>
      <w:r w:rsidR="00DB5769" w:rsidRPr="00017B47">
        <w:rPr>
          <w:rFonts w:ascii="Candara" w:hAnsi="Candara" w:cs="Times New Roman"/>
          <w:sz w:val="24"/>
          <w:szCs w:val="24"/>
        </w:rPr>
        <w:t xml:space="preserve"> DGSIS, </w:t>
      </w:r>
      <w:r w:rsidR="00795525" w:rsidRPr="00017B47">
        <w:rPr>
          <w:rFonts w:ascii="Candara" w:hAnsi="Candara" w:cs="Times New Roman"/>
          <w:sz w:val="24"/>
          <w:szCs w:val="24"/>
        </w:rPr>
        <w:t>alla Direzione generale competente</w:t>
      </w:r>
      <w:r w:rsidR="00C475B0" w:rsidRPr="00017B47">
        <w:rPr>
          <w:rFonts w:ascii="Candara" w:hAnsi="Candara" w:cs="Times New Roman"/>
          <w:sz w:val="24"/>
          <w:szCs w:val="24"/>
        </w:rPr>
        <w:t xml:space="preserve"> e, per </w:t>
      </w:r>
      <w:r w:rsidR="00C475B0" w:rsidRPr="00017B47">
        <w:rPr>
          <w:rFonts w:ascii="Candara" w:hAnsi="Candara" w:cs="Times New Roman"/>
          <w:i/>
          <w:sz w:val="24"/>
          <w:szCs w:val="24"/>
        </w:rPr>
        <w:t>data breach</w:t>
      </w:r>
      <w:r w:rsidR="00C475B0" w:rsidRPr="00017B47">
        <w:rPr>
          <w:rFonts w:ascii="Candara" w:hAnsi="Candara" w:cs="Times New Roman"/>
          <w:sz w:val="24"/>
          <w:szCs w:val="24"/>
        </w:rPr>
        <w:t xml:space="preserve"> di </w:t>
      </w:r>
      <w:r w:rsidR="0053044C" w:rsidRPr="00017B47">
        <w:rPr>
          <w:rFonts w:ascii="Candara" w:hAnsi="Candara" w:cs="Times New Roman"/>
          <w:sz w:val="24"/>
          <w:szCs w:val="24"/>
        </w:rPr>
        <w:t>particolare</w:t>
      </w:r>
      <w:r w:rsidR="00C475B0" w:rsidRPr="00017B47">
        <w:rPr>
          <w:rFonts w:ascii="Candara" w:hAnsi="Candara" w:cs="Times New Roman"/>
          <w:sz w:val="24"/>
          <w:szCs w:val="24"/>
        </w:rPr>
        <w:t xml:space="preserve"> rilevanza, </w:t>
      </w:r>
      <w:r w:rsidR="00DB5769" w:rsidRPr="00017B47">
        <w:rPr>
          <w:rFonts w:ascii="Candara" w:hAnsi="Candara" w:cs="Times New Roman"/>
          <w:sz w:val="24"/>
          <w:szCs w:val="24"/>
        </w:rPr>
        <w:t>al Capo di Gabinetto</w:t>
      </w:r>
      <w:r w:rsidRPr="00017B47">
        <w:rPr>
          <w:rFonts w:ascii="Candara" w:hAnsi="Candara" w:cs="Times New Roman"/>
          <w:sz w:val="24"/>
          <w:szCs w:val="24"/>
        </w:rPr>
        <w:t xml:space="preserve">. </w:t>
      </w:r>
    </w:p>
    <w:p w14:paraId="5E04D431" w14:textId="6627724A" w:rsidR="00FB7F31" w:rsidRDefault="00FB7F31" w:rsidP="000A298B">
      <w:pPr>
        <w:spacing w:after="120" w:line="240" w:lineRule="auto"/>
        <w:jc w:val="both"/>
        <w:rPr>
          <w:rFonts w:ascii="Candara" w:hAnsi="Candara"/>
          <w:sz w:val="24"/>
          <w:szCs w:val="24"/>
        </w:rPr>
      </w:pPr>
      <w:r w:rsidRPr="00017B47">
        <w:rPr>
          <w:rFonts w:ascii="Candara" w:hAnsi="Candara" w:cs="Times New Roman"/>
          <w:b/>
          <w:sz w:val="24"/>
          <w:szCs w:val="24"/>
        </w:rPr>
        <w:t xml:space="preserve">In caso di </w:t>
      </w:r>
      <w:r w:rsidRPr="00017B47">
        <w:rPr>
          <w:rFonts w:ascii="Candara" w:hAnsi="Candara" w:cs="Times New Roman"/>
          <w:b/>
          <w:i/>
          <w:sz w:val="24"/>
          <w:szCs w:val="24"/>
        </w:rPr>
        <w:t>data breach</w:t>
      </w:r>
      <w:r w:rsidRPr="00017B47">
        <w:rPr>
          <w:rFonts w:ascii="Candara" w:hAnsi="Candara" w:cs="Times New Roman"/>
          <w:b/>
          <w:sz w:val="24"/>
          <w:szCs w:val="24"/>
        </w:rPr>
        <w:t xml:space="preserve"> asseverato su sistemi informativi gestiti in via autonoma </w:t>
      </w:r>
      <w:r w:rsidR="00E431B9" w:rsidRPr="00017B47">
        <w:rPr>
          <w:rFonts w:ascii="Candara" w:hAnsi="Candara" w:cs="Times New Roman"/>
          <w:b/>
          <w:sz w:val="24"/>
          <w:szCs w:val="24"/>
        </w:rPr>
        <w:t>dagli Uffici scolastici regionali</w:t>
      </w:r>
      <w:r w:rsidR="00E431B9" w:rsidRPr="00017B47">
        <w:rPr>
          <w:rFonts w:ascii="Candara" w:hAnsi="Candara" w:cs="Times New Roman"/>
          <w:sz w:val="24"/>
          <w:szCs w:val="24"/>
        </w:rPr>
        <w:t xml:space="preserve"> del </w:t>
      </w:r>
      <w:r w:rsidR="00AC2B4D">
        <w:rPr>
          <w:rFonts w:ascii="Candara" w:hAnsi="Candara" w:cs="Times New Roman"/>
          <w:sz w:val="24"/>
          <w:szCs w:val="24"/>
        </w:rPr>
        <w:t>M</w:t>
      </w:r>
      <w:r w:rsidR="00110D5D">
        <w:rPr>
          <w:rFonts w:ascii="Candara" w:hAnsi="Candara" w:cs="Times New Roman"/>
          <w:sz w:val="24"/>
          <w:szCs w:val="24"/>
        </w:rPr>
        <w:t>inistero</w:t>
      </w:r>
      <w:r w:rsidRPr="00017B47">
        <w:rPr>
          <w:rFonts w:ascii="Candara" w:hAnsi="Candara" w:cs="Times New Roman"/>
          <w:sz w:val="24"/>
          <w:szCs w:val="24"/>
        </w:rPr>
        <w:t xml:space="preserve">, l’unità di presidio regionale trasmette la </w:t>
      </w:r>
      <w:hyperlink w:anchor="_7.2_Allegato_B:" w:history="1">
        <w:r w:rsidR="008755D3" w:rsidRPr="00D03E66">
          <w:rPr>
            <w:rStyle w:val="Collegamentoipertestuale"/>
            <w:rFonts w:ascii="Candara" w:hAnsi="Candara"/>
            <w:sz w:val="24"/>
            <w:szCs w:val="24"/>
          </w:rPr>
          <w:t xml:space="preserve">scheda di valutazione del </w:t>
        </w:r>
        <w:r w:rsidR="008755D3" w:rsidRPr="00D03E66">
          <w:rPr>
            <w:rStyle w:val="Collegamentoipertestuale"/>
            <w:rFonts w:ascii="Candara" w:hAnsi="Candara"/>
            <w:i/>
            <w:sz w:val="24"/>
            <w:szCs w:val="24"/>
          </w:rPr>
          <w:t>data breach</w:t>
        </w:r>
        <w:r w:rsidR="008755D3" w:rsidRPr="00D03E66">
          <w:rPr>
            <w:rStyle w:val="Collegamentoipertestuale"/>
            <w:rFonts w:ascii="Candara" w:hAnsi="Candara"/>
            <w:sz w:val="24"/>
            <w:szCs w:val="24"/>
          </w:rPr>
          <w:t xml:space="preserve"> (Allegato B)</w:t>
        </w:r>
      </w:hyperlink>
      <w:r w:rsidR="008755D3" w:rsidRPr="008755D3">
        <w:rPr>
          <w:rFonts w:ascii="Candara" w:hAnsi="Candara"/>
          <w:sz w:val="24"/>
          <w:szCs w:val="24"/>
        </w:rPr>
        <w:t xml:space="preserve"> </w:t>
      </w:r>
      <w:r w:rsidRPr="00017B47">
        <w:rPr>
          <w:rStyle w:val="Collegamentoipertestuale"/>
          <w:rFonts w:ascii="Candara" w:hAnsi="Candara" w:cs="Times New Roman"/>
          <w:color w:val="auto"/>
          <w:sz w:val="24"/>
          <w:u w:val="none"/>
        </w:rPr>
        <w:t xml:space="preserve"> a</w:t>
      </w:r>
      <w:r w:rsidRPr="00017B47">
        <w:rPr>
          <w:rFonts w:ascii="Candara" w:hAnsi="Candara" w:cs="Times New Roman"/>
          <w:sz w:val="24"/>
          <w:szCs w:val="24"/>
        </w:rPr>
        <w:t xml:space="preserve">l </w:t>
      </w:r>
      <w:r w:rsidR="00915864" w:rsidRPr="00017B47">
        <w:rPr>
          <w:rFonts w:ascii="Candara" w:hAnsi="Candara" w:cs="Times New Roman"/>
          <w:sz w:val="24"/>
          <w:szCs w:val="24"/>
        </w:rPr>
        <w:t>Dirigente preposto all’</w:t>
      </w:r>
      <w:r w:rsidRPr="00017B47">
        <w:rPr>
          <w:rFonts w:ascii="Candara" w:hAnsi="Candara" w:cs="Times New Roman"/>
          <w:sz w:val="24"/>
          <w:szCs w:val="24"/>
        </w:rPr>
        <w:t>Ufficio scolastico regionale e a</w:t>
      </w:r>
      <w:r w:rsidR="00AC2B4D">
        <w:rPr>
          <w:rFonts w:ascii="Candara" w:hAnsi="Candara" w:cs="Times New Roman"/>
          <w:sz w:val="24"/>
          <w:szCs w:val="24"/>
        </w:rPr>
        <w:t>llo CSIRT</w:t>
      </w:r>
      <w:r w:rsidRPr="00017B47">
        <w:rPr>
          <w:rFonts w:ascii="Candara" w:hAnsi="Candara" w:cs="Times New Roman"/>
          <w:sz w:val="24"/>
          <w:szCs w:val="24"/>
        </w:rPr>
        <w:t xml:space="preserve"> per le attività di competenza, </w:t>
      </w:r>
      <w:r w:rsidR="00DB5769" w:rsidRPr="00017B47">
        <w:rPr>
          <w:rFonts w:ascii="Candara" w:hAnsi="Candara" w:cs="Times New Roman"/>
          <w:sz w:val="24"/>
          <w:szCs w:val="24"/>
        </w:rPr>
        <w:t xml:space="preserve">nonché per conoscenza </w:t>
      </w:r>
      <w:r w:rsidRPr="00017B47">
        <w:rPr>
          <w:rFonts w:ascii="Candara" w:hAnsi="Candara" w:cs="Times New Roman"/>
          <w:sz w:val="24"/>
          <w:szCs w:val="24"/>
        </w:rPr>
        <w:t>a</w:t>
      </w:r>
      <w:r w:rsidR="00203343" w:rsidRPr="00017B47">
        <w:rPr>
          <w:rFonts w:ascii="Candara" w:hAnsi="Candara" w:cs="Times New Roman"/>
          <w:sz w:val="24"/>
          <w:szCs w:val="24"/>
        </w:rPr>
        <w:t>lla</w:t>
      </w:r>
      <w:r w:rsidRPr="00017B47">
        <w:rPr>
          <w:rFonts w:ascii="Candara" w:hAnsi="Candara" w:cs="Times New Roman"/>
          <w:sz w:val="24"/>
          <w:szCs w:val="24"/>
        </w:rPr>
        <w:t xml:space="preserve"> DGSIS </w:t>
      </w:r>
      <w:r w:rsidR="00DB5769" w:rsidRPr="00017B47">
        <w:rPr>
          <w:rFonts w:ascii="Candara" w:hAnsi="Candara" w:cs="Times New Roman"/>
          <w:sz w:val="24"/>
          <w:szCs w:val="24"/>
        </w:rPr>
        <w:t>e</w:t>
      </w:r>
      <w:r w:rsidR="00C475B0" w:rsidRPr="00017B47">
        <w:rPr>
          <w:rFonts w:ascii="Candara" w:hAnsi="Candara" w:cs="Times New Roman"/>
          <w:sz w:val="24"/>
          <w:szCs w:val="24"/>
        </w:rPr>
        <w:t xml:space="preserve">, per </w:t>
      </w:r>
      <w:r w:rsidR="00C475B0" w:rsidRPr="00017B47">
        <w:rPr>
          <w:rFonts w:ascii="Candara" w:hAnsi="Candara" w:cs="Times New Roman"/>
          <w:i/>
          <w:sz w:val="24"/>
          <w:szCs w:val="24"/>
        </w:rPr>
        <w:t>data breach</w:t>
      </w:r>
      <w:r w:rsidR="00C475B0" w:rsidRPr="00017B47">
        <w:rPr>
          <w:rFonts w:ascii="Candara" w:hAnsi="Candara" w:cs="Times New Roman"/>
          <w:sz w:val="24"/>
          <w:szCs w:val="24"/>
        </w:rPr>
        <w:t xml:space="preserve"> di </w:t>
      </w:r>
      <w:r w:rsidR="0053044C" w:rsidRPr="00017B47">
        <w:rPr>
          <w:rFonts w:ascii="Candara" w:hAnsi="Candara" w:cs="Times New Roman"/>
          <w:sz w:val="24"/>
          <w:szCs w:val="24"/>
        </w:rPr>
        <w:t>particolare</w:t>
      </w:r>
      <w:r w:rsidR="00C475B0" w:rsidRPr="00017B47">
        <w:rPr>
          <w:rFonts w:ascii="Candara" w:hAnsi="Candara" w:cs="Times New Roman"/>
          <w:sz w:val="24"/>
          <w:szCs w:val="24"/>
        </w:rPr>
        <w:t xml:space="preserve"> rilevanza, </w:t>
      </w:r>
      <w:r w:rsidR="00DB5769" w:rsidRPr="00017B47">
        <w:rPr>
          <w:rFonts w:ascii="Candara" w:hAnsi="Candara" w:cs="Times New Roman"/>
          <w:sz w:val="24"/>
          <w:szCs w:val="24"/>
        </w:rPr>
        <w:t>al Capo di Gabinetto</w:t>
      </w:r>
      <w:r w:rsidRPr="00017B47">
        <w:rPr>
          <w:rFonts w:ascii="Candara" w:hAnsi="Candara" w:cs="Times New Roman"/>
          <w:sz w:val="24"/>
          <w:szCs w:val="24"/>
        </w:rPr>
        <w:t>. Anche in caso di falso positivo, l’unità di presidio regionale trasmette la scheda al</w:t>
      </w:r>
      <w:r w:rsidR="00AC2B4D">
        <w:rPr>
          <w:rFonts w:ascii="Candara" w:hAnsi="Candara" w:cs="Times New Roman"/>
          <w:sz w:val="24"/>
          <w:szCs w:val="24"/>
        </w:rPr>
        <w:t>lo CSIRT</w:t>
      </w:r>
      <w:r w:rsidRPr="00017B47">
        <w:rPr>
          <w:rFonts w:ascii="Candara" w:hAnsi="Candara"/>
          <w:sz w:val="24"/>
          <w:szCs w:val="24"/>
        </w:rPr>
        <w:t>.</w:t>
      </w:r>
    </w:p>
    <w:p w14:paraId="7A4D4B24" w14:textId="6169541C" w:rsidR="00FB7F31" w:rsidRDefault="00AC2B4D" w:rsidP="000A298B">
      <w:pPr>
        <w:spacing w:after="120" w:line="240" w:lineRule="auto"/>
        <w:jc w:val="both"/>
        <w:rPr>
          <w:rStyle w:val="Collegamentoipertestuale"/>
          <w:rFonts w:ascii="Candara" w:hAnsi="Candara"/>
          <w:sz w:val="24"/>
          <w:szCs w:val="24"/>
        </w:rPr>
      </w:pPr>
      <w:r>
        <w:rPr>
          <w:rFonts w:ascii="Candara" w:hAnsi="Candara"/>
          <w:sz w:val="24"/>
          <w:szCs w:val="24"/>
        </w:rPr>
        <w:t>Lo CSIRT</w:t>
      </w:r>
      <w:r w:rsidR="00FB7F31" w:rsidRPr="00FB7F31">
        <w:rPr>
          <w:rFonts w:ascii="Candara" w:hAnsi="Candara"/>
          <w:sz w:val="24"/>
          <w:szCs w:val="24"/>
        </w:rPr>
        <w:t xml:space="preserve">, sia in caso di asseverazione del </w:t>
      </w:r>
      <w:r w:rsidR="00FB7F31" w:rsidRPr="00FB7F31">
        <w:rPr>
          <w:rFonts w:ascii="Candara" w:hAnsi="Candara"/>
          <w:i/>
          <w:sz w:val="24"/>
          <w:szCs w:val="24"/>
        </w:rPr>
        <w:t>data breach</w:t>
      </w:r>
      <w:r w:rsidR="00FB7F31" w:rsidRPr="00FB7F31">
        <w:rPr>
          <w:rFonts w:ascii="Candara" w:hAnsi="Candara"/>
          <w:sz w:val="24"/>
          <w:szCs w:val="24"/>
        </w:rPr>
        <w:t xml:space="preserve"> sia in caso di falso positivo, aggiorna il </w:t>
      </w:r>
      <w:hyperlink r:id="rId18" w:anchor="_Allegato_Z:_" w:history="1">
        <w:r w:rsidR="00FB7F31" w:rsidRPr="008755D3">
          <w:rPr>
            <w:rStyle w:val="Collegamentoipertestuale"/>
            <w:rFonts w:ascii="Candara" w:hAnsi="Candara"/>
            <w:sz w:val="24"/>
            <w:szCs w:val="24"/>
          </w:rPr>
          <w:t>Registro degli incidenti di sicurezza (</w:t>
        </w:r>
        <w:r w:rsidR="00416DD5" w:rsidRPr="008755D3">
          <w:rPr>
            <w:rStyle w:val="Collegamentoipertestuale"/>
            <w:rFonts w:ascii="Candara" w:hAnsi="Candara"/>
            <w:sz w:val="24"/>
            <w:szCs w:val="24"/>
          </w:rPr>
          <w:t>Allegato C</w:t>
        </w:r>
        <w:r w:rsidR="00FB7F31" w:rsidRPr="008755D3">
          <w:rPr>
            <w:rStyle w:val="Collegamentoipertestuale"/>
            <w:rFonts w:ascii="Candara" w:hAnsi="Candara"/>
            <w:sz w:val="24"/>
            <w:szCs w:val="24"/>
          </w:rPr>
          <w:t>).</w:t>
        </w:r>
      </w:hyperlink>
    </w:p>
    <w:p w14:paraId="0248A123" w14:textId="77777777" w:rsidR="000A298B" w:rsidRPr="00FB7F31" w:rsidRDefault="000A298B" w:rsidP="000A298B">
      <w:pPr>
        <w:spacing w:after="120" w:line="240" w:lineRule="auto"/>
        <w:jc w:val="both"/>
        <w:rPr>
          <w:rStyle w:val="Collegamentoipertestuale"/>
          <w:rFonts w:ascii="Candara" w:hAnsi="Candara"/>
          <w:sz w:val="24"/>
          <w:szCs w:val="24"/>
        </w:rPr>
      </w:pPr>
    </w:p>
    <w:p w14:paraId="375A7556" w14:textId="77777777" w:rsidR="00FB7F31" w:rsidRPr="000A298B" w:rsidRDefault="00FB7F31" w:rsidP="000A298B">
      <w:pPr>
        <w:pStyle w:val="Titolo3"/>
        <w:keepNext w:val="0"/>
        <w:keepLines w:val="0"/>
        <w:numPr>
          <w:ilvl w:val="2"/>
          <w:numId w:val="14"/>
        </w:numPr>
        <w:spacing w:before="0" w:after="120" w:line="240" w:lineRule="auto"/>
        <w:ind w:left="567" w:hanging="567"/>
        <w:jc w:val="both"/>
        <w:rPr>
          <w:rFonts w:ascii="Candara" w:hAnsi="Candara"/>
          <w:color w:val="244061" w:themeColor="accent1" w:themeShade="80"/>
          <w:sz w:val="24"/>
          <w:szCs w:val="24"/>
        </w:rPr>
      </w:pPr>
      <w:bookmarkStart w:id="26" w:name="_Toc525633509"/>
      <w:bookmarkStart w:id="27" w:name="_Toc79145268"/>
      <w:r w:rsidRPr="000A298B">
        <w:rPr>
          <w:rFonts w:ascii="Candara" w:hAnsi="Candara"/>
          <w:color w:val="244061" w:themeColor="accent1" w:themeShade="80"/>
          <w:sz w:val="24"/>
          <w:szCs w:val="24"/>
        </w:rPr>
        <w:t xml:space="preserve">Notifica e comunicazione del </w:t>
      </w:r>
      <w:r w:rsidRPr="000A298B">
        <w:rPr>
          <w:rFonts w:ascii="Candara" w:hAnsi="Candara"/>
          <w:i/>
          <w:color w:val="244061" w:themeColor="accent1" w:themeShade="80"/>
          <w:sz w:val="24"/>
          <w:szCs w:val="24"/>
        </w:rPr>
        <w:t>data breach</w:t>
      </w:r>
      <w:bookmarkEnd w:id="26"/>
      <w:bookmarkEnd w:id="27"/>
    </w:p>
    <w:p w14:paraId="245431DF" w14:textId="355A79F0" w:rsidR="000A298B" w:rsidRDefault="00FB7F31" w:rsidP="000A298B">
      <w:pPr>
        <w:pStyle w:val="Rientronormale"/>
        <w:spacing w:after="120"/>
        <w:ind w:left="0"/>
        <w:rPr>
          <w:rFonts w:ascii="Candara" w:eastAsiaTheme="minorHAnsi" w:hAnsi="Candara"/>
          <w:szCs w:val="24"/>
          <w:lang w:eastAsia="en-US"/>
        </w:rPr>
      </w:pPr>
      <w:r w:rsidRPr="00FB7F31">
        <w:rPr>
          <w:rFonts w:ascii="Candara" w:eastAsiaTheme="minorHAnsi" w:hAnsi="Candara"/>
          <w:szCs w:val="24"/>
          <w:lang w:eastAsia="en-US"/>
        </w:rPr>
        <w:t xml:space="preserve">Entro 72 ore dal momento </w:t>
      </w:r>
      <w:r w:rsidRPr="00D72421">
        <w:rPr>
          <w:rFonts w:ascii="Candara" w:eastAsiaTheme="minorHAnsi" w:hAnsi="Candara"/>
          <w:szCs w:val="24"/>
          <w:lang w:eastAsia="en-US"/>
        </w:rPr>
        <w:t xml:space="preserve">in cui </w:t>
      </w:r>
      <w:r w:rsidR="00AC2B4D" w:rsidRPr="00D72421">
        <w:rPr>
          <w:rFonts w:ascii="Candara" w:eastAsiaTheme="minorHAnsi" w:hAnsi="Candara"/>
          <w:szCs w:val="24"/>
          <w:lang w:eastAsia="en-US"/>
        </w:rPr>
        <w:t>lo CSIRT</w:t>
      </w:r>
      <w:r w:rsidRPr="00D72421">
        <w:rPr>
          <w:rFonts w:ascii="Candara" w:eastAsiaTheme="minorHAnsi" w:hAnsi="Candara"/>
          <w:szCs w:val="24"/>
          <w:lang w:eastAsia="en-US"/>
        </w:rPr>
        <w:t xml:space="preserve"> o l’unità di presidio regionale assevera la violazione</w:t>
      </w:r>
      <w:r w:rsidR="00611079" w:rsidRPr="00D72421">
        <w:rPr>
          <w:rFonts w:ascii="Candara" w:eastAsiaTheme="minorHAnsi" w:hAnsi="Candara"/>
          <w:szCs w:val="24"/>
          <w:lang w:eastAsia="en-US"/>
        </w:rPr>
        <w:t>,</w:t>
      </w:r>
      <w:r w:rsidRPr="00D72421">
        <w:rPr>
          <w:rFonts w:ascii="Candara" w:eastAsiaTheme="minorHAnsi" w:hAnsi="Candara"/>
          <w:szCs w:val="24"/>
          <w:lang w:eastAsia="en-US"/>
        </w:rPr>
        <w:t xml:space="preserve"> è necessario procedere alla </w:t>
      </w:r>
      <w:r w:rsidRPr="00D72421">
        <w:rPr>
          <w:rFonts w:ascii="Candara" w:hAnsi="Candara"/>
          <w:b/>
          <w:szCs w:val="24"/>
        </w:rPr>
        <w:t xml:space="preserve">notifica del </w:t>
      </w:r>
      <w:r w:rsidRPr="00D72421">
        <w:rPr>
          <w:rFonts w:ascii="Candara" w:hAnsi="Candara"/>
          <w:b/>
          <w:i/>
          <w:szCs w:val="24"/>
        </w:rPr>
        <w:t xml:space="preserve">data breach </w:t>
      </w:r>
      <w:r w:rsidRPr="00D72421">
        <w:rPr>
          <w:rFonts w:ascii="Candara" w:hAnsi="Candara"/>
          <w:szCs w:val="24"/>
        </w:rPr>
        <w:t>secondo quanto previsto dall’art</w:t>
      </w:r>
      <w:r w:rsidR="005F358F" w:rsidRPr="00D72421">
        <w:rPr>
          <w:rFonts w:ascii="Candara" w:hAnsi="Candara"/>
          <w:szCs w:val="24"/>
        </w:rPr>
        <w:t xml:space="preserve">icolo </w:t>
      </w:r>
      <w:r w:rsidRPr="00D72421">
        <w:rPr>
          <w:rFonts w:ascii="Candara" w:hAnsi="Candara"/>
          <w:szCs w:val="24"/>
        </w:rPr>
        <w:t>33 del Regolamento</w:t>
      </w:r>
      <w:r w:rsidR="001E3306" w:rsidRPr="00D72421">
        <w:rPr>
          <w:rFonts w:ascii="Candara" w:hAnsi="Candara"/>
          <w:szCs w:val="24"/>
        </w:rPr>
        <w:t xml:space="preserve"> </w:t>
      </w:r>
    </w:p>
    <w:p w14:paraId="718B7440" w14:textId="4E40B7E9" w:rsidR="001E3306" w:rsidRDefault="00FB7F31" w:rsidP="00110D5D">
      <w:pPr>
        <w:pStyle w:val="Rientronormale"/>
        <w:spacing w:after="120"/>
        <w:ind w:left="0"/>
        <w:rPr>
          <w:rFonts w:ascii="Candara" w:eastAsiaTheme="minorHAnsi" w:hAnsi="Candara"/>
          <w:szCs w:val="24"/>
          <w:lang w:eastAsia="en-US"/>
        </w:rPr>
      </w:pPr>
      <w:r w:rsidRPr="00B7244F">
        <w:rPr>
          <w:rFonts w:ascii="Candara" w:eastAsiaTheme="minorHAnsi" w:hAnsi="Candara"/>
          <w:b/>
          <w:szCs w:val="24"/>
          <w:lang w:eastAsia="en-US"/>
        </w:rPr>
        <w:t xml:space="preserve">In caso di violazione asseverata su sistemi informativi </w:t>
      </w:r>
      <w:r w:rsidR="00E431B9">
        <w:rPr>
          <w:rFonts w:ascii="Candara" w:eastAsiaTheme="minorHAnsi" w:hAnsi="Candara"/>
          <w:b/>
          <w:szCs w:val="24"/>
          <w:lang w:eastAsia="en-US"/>
        </w:rPr>
        <w:t xml:space="preserve">del </w:t>
      </w:r>
      <w:r w:rsidR="00AC2B4D">
        <w:rPr>
          <w:rFonts w:ascii="Candara" w:eastAsiaTheme="minorHAnsi" w:hAnsi="Candara"/>
          <w:b/>
          <w:szCs w:val="24"/>
          <w:lang w:eastAsia="en-US"/>
        </w:rPr>
        <w:t>M</w:t>
      </w:r>
      <w:r w:rsidR="00110D5D">
        <w:rPr>
          <w:rFonts w:ascii="Candara" w:eastAsiaTheme="minorHAnsi" w:hAnsi="Candara"/>
          <w:b/>
          <w:szCs w:val="24"/>
          <w:lang w:eastAsia="en-US"/>
        </w:rPr>
        <w:t>inistero</w:t>
      </w:r>
      <w:r w:rsidR="00D72421">
        <w:rPr>
          <w:rFonts w:ascii="Candara" w:eastAsiaTheme="minorHAnsi" w:hAnsi="Candara"/>
          <w:b/>
          <w:szCs w:val="24"/>
          <w:lang w:eastAsia="en-US"/>
        </w:rPr>
        <w:t xml:space="preserve"> </w:t>
      </w:r>
      <w:r w:rsidRPr="00B7244F">
        <w:rPr>
          <w:rFonts w:ascii="Candara" w:eastAsiaTheme="minorHAnsi" w:hAnsi="Candara"/>
          <w:b/>
          <w:szCs w:val="24"/>
          <w:lang w:eastAsia="en-US"/>
        </w:rPr>
        <w:t>gestiti a livello centrale</w:t>
      </w:r>
      <w:r w:rsidRPr="00FB7F31">
        <w:rPr>
          <w:rFonts w:ascii="Candara" w:eastAsiaTheme="minorHAnsi" w:hAnsi="Candara"/>
          <w:szCs w:val="24"/>
          <w:lang w:eastAsia="en-US"/>
        </w:rPr>
        <w:t xml:space="preserve">, il </w:t>
      </w:r>
      <w:r w:rsidRPr="00FB7F31">
        <w:rPr>
          <w:rFonts w:ascii="Candara" w:hAnsi="Candara"/>
          <w:szCs w:val="24"/>
        </w:rPr>
        <w:t xml:space="preserve">soggetto che esercita le funzioni di </w:t>
      </w:r>
      <w:r w:rsidR="00893BF3">
        <w:rPr>
          <w:rFonts w:ascii="Candara" w:hAnsi="Candara"/>
          <w:szCs w:val="24"/>
        </w:rPr>
        <w:t>Titolare</w:t>
      </w:r>
      <w:r w:rsidRPr="00FB7F31">
        <w:rPr>
          <w:rFonts w:ascii="Candara" w:hAnsi="Candara"/>
          <w:szCs w:val="24"/>
        </w:rPr>
        <w:t xml:space="preserve"> (Capo </w:t>
      </w:r>
      <w:r w:rsidR="00795525">
        <w:rPr>
          <w:rFonts w:ascii="Candara" w:hAnsi="Candara"/>
          <w:szCs w:val="24"/>
        </w:rPr>
        <w:t>di Gabinetto, Capo Dipartimento</w:t>
      </w:r>
      <w:r w:rsidR="004E1B9C">
        <w:rPr>
          <w:rFonts w:ascii="Candara" w:hAnsi="Candara"/>
          <w:szCs w:val="24"/>
        </w:rPr>
        <w:t>)</w:t>
      </w:r>
      <w:r w:rsidRPr="00FB7F31">
        <w:rPr>
          <w:rFonts w:ascii="Candara" w:hAnsi="Candara"/>
          <w:szCs w:val="24"/>
        </w:rPr>
        <w:t xml:space="preserve"> </w:t>
      </w:r>
      <w:r w:rsidR="00611079" w:rsidRPr="00FB7F31">
        <w:rPr>
          <w:rFonts w:ascii="Candara" w:hAnsi="Candara"/>
          <w:szCs w:val="24"/>
        </w:rPr>
        <w:t>nella struttura i cui dati sono stati oggetto di violazione</w:t>
      </w:r>
      <w:r w:rsidR="00560ED2">
        <w:rPr>
          <w:rFonts w:ascii="Candara" w:hAnsi="Candara"/>
          <w:szCs w:val="24"/>
        </w:rPr>
        <w:t xml:space="preserve"> </w:t>
      </w:r>
      <w:r w:rsidRPr="001E3306">
        <w:rPr>
          <w:rFonts w:ascii="Candara" w:hAnsi="Candara"/>
          <w:szCs w:val="24"/>
        </w:rPr>
        <w:t xml:space="preserve">notifica il </w:t>
      </w:r>
      <w:r w:rsidRPr="00D72421">
        <w:rPr>
          <w:rFonts w:ascii="Candara" w:hAnsi="Candara"/>
          <w:i/>
          <w:iCs/>
          <w:szCs w:val="24"/>
        </w:rPr>
        <w:t>data breach</w:t>
      </w:r>
      <w:r w:rsidRPr="001E3306">
        <w:rPr>
          <w:rFonts w:ascii="Candara" w:hAnsi="Candara"/>
          <w:szCs w:val="24"/>
        </w:rPr>
        <w:t xml:space="preserve"> al Garante per la protezione dei dati personali</w:t>
      </w:r>
      <w:r w:rsidR="00242D20" w:rsidRPr="001E3306">
        <w:rPr>
          <w:rFonts w:ascii="Candara" w:hAnsi="Candara"/>
          <w:szCs w:val="24"/>
        </w:rPr>
        <w:t>,</w:t>
      </w:r>
      <w:r w:rsidRPr="001E3306">
        <w:rPr>
          <w:rFonts w:ascii="Candara" w:hAnsi="Candara"/>
          <w:szCs w:val="24"/>
        </w:rPr>
        <w:t xml:space="preserve"> </w:t>
      </w:r>
      <w:r w:rsidRPr="00D72421">
        <w:rPr>
          <w:rFonts w:ascii="Candara" w:hAnsi="Candara"/>
          <w:szCs w:val="24"/>
        </w:rPr>
        <w:t xml:space="preserve">utilizzando </w:t>
      </w:r>
      <w:r w:rsidR="001E3306" w:rsidRPr="00D72421">
        <w:rPr>
          <w:rFonts w:ascii="Candara" w:hAnsi="Candara"/>
          <w:szCs w:val="24"/>
        </w:rPr>
        <w:t>l’apposita procedura telematica disponibile al seguente link</w:t>
      </w:r>
      <w:r w:rsidR="001E3306" w:rsidRPr="00D72421">
        <w:rPr>
          <w:rFonts w:ascii="Candara" w:eastAsiaTheme="minorHAnsi" w:hAnsi="Candara"/>
          <w:szCs w:val="24"/>
          <w:lang w:eastAsia="en-US"/>
        </w:rPr>
        <w:t xml:space="preserve"> </w:t>
      </w:r>
      <w:hyperlink r:id="rId19" w:history="1">
        <w:r w:rsidR="001E3306" w:rsidRPr="00D72421">
          <w:rPr>
            <w:rStyle w:val="Collegamentoipertestuale"/>
            <w:rFonts w:ascii="Candara" w:eastAsiaTheme="minorHAnsi" w:hAnsi="Candara"/>
            <w:szCs w:val="24"/>
            <w:lang w:eastAsia="en-US"/>
          </w:rPr>
          <w:t>https://servizi.gpdp.it/databreach/s/</w:t>
        </w:r>
      </w:hyperlink>
      <w:r w:rsidR="00771912" w:rsidRPr="00D72421">
        <w:rPr>
          <w:rFonts w:ascii="Candara" w:eastAsiaTheme="minorHAnsi" w:hAnsi="Candara"/>
          <w:szCs w:val="24"/>
          <w:lang w:eastAsia="en-US"/>
        </w:rPr>
        <w:t xml:space="preserve"> </w:t>
      </w:r>
      <w:r w:rsidR="000E537A" w:rsidRPr="00D72421">
        <w:rPr>
          <w:rFonts w:ascii="Candara" w:eastAsiaTheme="minorHAnsi" w:hAnsi="Candara"/>
          <w:szCs w:val="24"/>
          <w:lang w:eastAsia="en-US"/>
        </w:rPr>
        <w:t>con la quale vengono richieste</w:t>
      </w:r>
      <w:r w:rsidR="002C72EC" w:rsidRPr="00D72421">
        <w:rPr>
          <w:rFonts w:ascii="Candara" w:eastAsiaTheme="minorHAnsi" w:hAnsi="Candara"/>
          <w:szCs w:val="24"/>
          <w:lang w:eastAsia="en-US"/>
        </w:rPr>
        <w:t xml:space="preserve"> le informazioni contenute </w:t>
      </w:r>
      <w:r w:rsidR="00560ED2" w:rsidRPr="00D72421">
        <w:rPr>
          <w:rFonts w:ascii="Candara" w:eastAsiaTheme="minorHAnsi" w:hAnsi="Candara"/>
          <w:szCs w:val="24"/>
          <w:lang w:eastAsia="en-US"/>
        </w:rPr>
        <w:t>nel</w:t>
      </w:r>
      <w:r w:rsidR="002C72EC" w:rsidRPr="00D72421">
        <w:rPr>
          <w:rFonts w:ascii="Candara" w:eastAsiaTheme="minorHAnsi" w:hAnsi="Candara"/>
          <w:szCs w:val="24"/>
          <w:lang w:eastAsia="en-US"/>
        </w:rPr>
        <w:t xml:space="preserve"> </w:t>
      </w:r>
      <w:hyperlink r:id="rId20" w:anchor="_7.4_Allegato_D:" w:history="1">
        <w:r w:rsidR="002C72EC" w:rsidRPr="008755D3">
          <w:rPr>
            <w:rStyle w:val="Collegamentoipertestuale"/>
            <w:rFonts w:ascii="Candara" w:eastAsiaTheme="minorHAnsi" w:hAnsi="Candara"/>
            <w:szCs w:val="24"/>
            <w:lang w:eastAsia="en-US"/>
          </w:rPr>
          <w:t xml:space="preserve">Modello - informazioni da fornire per la notifica </w:t>
        </w:r>
        <w:r w:rsidR="002C72EC" w:rsidRPr="008755D3">
          <w:rPr>
            <w:rStyle w:val="Collegamentoipertestuale"/>
            <w:rFonts w:ascii="Candara" w:eastAsiaTheme="minorHAnsi" w:hAnsi="Candara"/>
            <w:i/>
            <w:iCs/>
            <w:szCs w:val="24"/>
            <w:lang w:eastAsia="en-US"/>
          </w:rPr>
          <w:t>data breach</w:t>
        </w:r>
        <w:r w:rsidR="002C72EC" w:rsidRPr="008755D3">
          <w:rPr>
            <w:rStyle w:val="Collegamentoipertestuale"/>
            <w:rFonts w:ascii="Candara" w:eastAsiaTheme="minorHAnsi" w:hAnsi="Candara"/>
            <w:szCs w:val="24"/>
            <w:lang w:eastAsia="en-US"/>
          </w:rPr>
          <w:t xml:space="preserve"> al Garante (Allegato D)</w:t>
        </w:r>
        <w:r w:rsidR="00771912" w:rsidRPr="008755D3">
          <w:rPr>
            <w:rStyle w:val="Collegamentoipertestuale"/>
            <w:rFonts w:ascii="Candara" w:eastAsiaTheme="minorHAnsi" w:hAnsi="Candara"/>
            <w:szCs w:val="24"/>
            <w:lang w:eastAsia="en-US"/>
          </w:rPr>
          <w:t>.</w:t>
        </w:r>
      </w:hyperlink>
      <w:r w:rsidR="00771912" w:rsidRPr="00D72421">
        <w:rPr>
          <w:rStyle w:val="Collegamentoipertestuale"/>
          <w:rFonts w:ascii="Candara" w:eastAsiaTheme="minorHAnsi" w:hAnsi="Candara"/>
          <w:szCs w:val="24"/>
          <w:lang w:eastAsia="en-US"/>
        </w:rPr>
        <w:t xml:space="preserve"> </w:t>
      </w:r>
      <w:r w:rsidR="00110D5D" w:rsidRPr="00D72421">
        <w:rPr>
          <w:rFonts w:ascii="Candara" w:eastAsiaTheme="minorHAnsi" w:hAnsi="Candara"/>
          <w:szCs w:val="24"/>
          <w:lang w:eastAsia="en-US"/>
        </w:rPr>
        <w:t>La DGSIS suppo</w:t>
      </w:r>
      <w:r w:rsidR="00EF3012" w:rsidRPr="00D72421">
        <w:rPr>
          <w:rFonts w:ascii="Candara" w:eastAsiaTheme="minorHAnsi" w:hAnsi="Candara"/>
          <w:szCs w:val="24"/>
          <w:lang w:eastAsia="en-US"/>
        </w:rPr>
        <w:t xml:space="preserve">rta il </w:t>
      </w:r>
      <w:r w:rsidR="00EF3012" w:rsidRPr="00D72421">
        <w:rPr>
          <w:rFonts w:ascii="Candara" w:hAnsi="Candara"/>
          <w:szCs w:val="24"/>
        </w:rPr>
        <w:t xml:space="preserve">soggetto che esercita le funzioni di Titolare (Capo di Gabinetto, Capo Dipartimento) nell’individuazione delle informazioni da comunicare al Garante per la protezione dei dati personali per la notifica del </w:t>
      </w:r>
      <w:r w:rsidR="00EF3012" w:rsidRPr="00D72421">
        <w:rPr>
          <w:rFonts w:ascii="Candara" w:hAnsi="Candara"/>
          <w:i/>
          <w:iCs/>
          <w:szCs w:val="24"/>
        </w:rPr>
        <w:t>data breach</w:t>
      </w:r>
      <w:r w:rsidR="00EF3012" w:rsidRPr="00D72421">
        <w:rPr>
          <w:rFonts w:ascii="Candara" w:hAnsi="Candara"/>
          <w:szCs w:val="24"/>
        </w:rPr>
        <w:t>.</w:t>
      </w:r>
    </w:p>
    <w:p w14:paraId="1991F520" w14:textId="77777777" w:rsidR="001E3306" w:rsidRDefault="001E3306" w:rsidP="001E3306">
      <w:pPr>
        <w:pStyle w:val="Rientronormale"/>
        <w:spacing w:after="120"/>
        <w:ind w:left="0"/>
        <w:rPr>
          <w:rFonts w:ascii="Candara" w:eastAsiaTheme="minorHAnsi" w:hAnsi="Candara"/>
          <w:szCs w:val="24"/>
          <w:lang w:eastAsia="en-US"/>
        </w:rPr>
      </w:pPr>
    </w:p>
    <w:p w14:paraId="2B4FC524" w14:textId="77777777" w:rsidR="001E3306" w:rsidRDefault="001E3306" w:rsidP="001E3306">
      <w:pPr>
        <w:pStyle w:val="Rientronormale"/>
        <w:spacing w:after="120"/>
        <w:ind w:left="0"/>
        <w:rPr>
          <w:rFonts w:ascii="Candara" w:eastAsiaTheme="minorHAnsi" w:hAnsi="Candara"/>
          <w:szCs w:val="24"/>
          <w:lang w:eastAsia="en-US"/>
        </w:rPr>
      </w:pPr>
    </w:p>
    <w:p w14:paraId="115CDDBF" w14:textId="0B59F2A0" w:rsidR="001E3306" w:rsidRDefault="00FB7F31" w:rsidP="001E3306">
      <w:pPr>
        <w:pStyle w:val="Rientronormale"/>
        <w:spacing w:after="120"/>
        <w:ind w:left="0"/>
        <w:rPr>
          <w:rFonts w:ascii="Candara" w:eastAsiaTheme="minorHAnsi" w:hAnsi="Candara"/>
          <w:szCs w:val="24"/>
          <w:lang w:eastAsia="en-US"/>
        </w:rPr>
      </w:pPr>
      <w:r w:rsidRPr="00B7244F">
        <w:rPr>
          <w:rFonts w:ascii="Candara" w:eastAsiaTheme="minorHAnsi" w:hAnsi="Candara"/>
          <w:b/>
          <w:szCs w:val="24"/>
          <w:lang w:eastAsia="en-US"/>
        </w:rPr>
        <w:t xml:space="preserve">In caso di violazione asseverata su sistemi informativi gestiti </w:t>
      </w:r>
      <w:r w:rsidR="00E431B9" w:rsidRPr="00B7244F">
        <w:rPr>
          <w:rFonts w:ascii="Candara" w:hAnsi="Candara"/>
          <w:b/>
          <w:szCs w:val="24"/>
        </w:rPr>
        <w:t xml:space="preserve">in via autonoma </w:t>
      </w:r>
      <w:r w:rsidR="004E1B9C">
        <w:rPr>
          <w:rFonts w:ascii="Candara" w:hAnsi="Candara"/>
          <w:b/>
          <w:szCs w:val="24"/>
        </w:rPr>
        <w:t>dagli Uffici Scolastici R</w:t>
      </w:r>
      <w:r w:rsidR="00E431B9" w:rsidRPr="00B54F72">
        <w:rPr>
          <w:rFonts w:ascii="Candara" w:hAnsi="Candara"/>
          <w:b/>
          <w:szCs w:val="24"/>
        </w:rPr>
        <w:t>egionali</w:t>
      </w:r>
      <w:r w:rsidRPr="00FB7F31">
        <w:rPr>
          <w:rFonts w:ascii="Candara" w:eastAsiaTheme="minorHAnsi" w:hAnsi="Candara"/>
          <w:szCs w:val="24"/>
          <w:lang w:eastAsia="en-US"/>
        </w:rPr>
        <w:t xml:space="preserve">, </w:t>
      </w:r>
      <w:r w:rsidR="00242D20">
        <w:rPr>
          <w:rFonts w:ascii="Candara" w:eastAsiaTheme="minorHAnsi" w:hAnsi="Candara"/>
          <w:szCs w:val="24"/>
          <w:lang w:eastAsia="en-US"/>
        </w:rPr>
        <w:t xml:space="preserve">il </w:t>
      </w:r>
      <w:r w:rsidR="00242D20" w:rsidRPr="00486FDC">
        <w:rPr>
          <w:rFonts w:ascii="Candara" w:eastAsiaTheme="minorHAnsi" w:hAnsi="Candara"/>
          <w:szCs w:val="24"/>
          <w:lang w:eastAsia="en-US"/>
        </w:rPr>
        <w:t>Dirigente preposto all</w:t>
      </w:r>
      <w:r w:rsidRPr="00486FDC">
        <w:rPr>
          <w:rFonts w:ascii="Candara" w:eastAsiaTheme="minorHAnsi" w:hAnsi="Candara"/>
          <w:szCs w:val="24"/>
          <w:lang w:eastAsia="en-US"/>
        </w:rPr>
        <w:t>’Ufficio scolastico</w:t>
      </w:r>
      <w:r w:rsidRPr="00FB7F31">
        <w:rPr>
          <w:rFonts w:ascii="Candara" w:eastAsiaTheme="minorHAnsi" w:hAnsi="Candara"/>
          <w:szCs w:val="24"/>
          <w:lang w:eastAsia="en-US"/>
        </w:rPr>
        <w:t xml:space="preserve"> regionale notifica il </w:t>
      </w:r>
      <w:r w:rsidRPr="00FB7F31">
        <w:rPr>
          <w:rFonts w:ascii="Candara" w:eastAsiaTheme="minorHAnsi" w:hAnsi="Candara"/>
          <w:i/>
          <w:szCs w:val="24"/>
          <w:lang w:eastAsia="en-US"/>
        </w:rPr>
        <w:t>data breach</w:t>
      </w:r>
      <w:r w:rsidRPr="00FB7F31">
        <w:rPr>
          <w:rFonts w:ascii="Candara" w:eastAsiaTheme="minorHAnsi" w:hAnsi="Candara"/>
          <w:szCs w:val="24"/>
          <w:lang w:eastAsia="en-US"/>
        </w:rPr>
        <w:t xml:space="preserve"> al Garante per la protezione dei dati personali</w:t>
      </w:r>
      <w:r w:rsidR="001E3306" w:rsidRPr="00D72421">
        <w:rPr>
          <w:rFonts w:ascii="Candara" w:eastAsiaTheme="minorHAnsi" w:hAnsi="Candara"/>
          <w:szCs w:val="24"/>
          <w:lang w:eastAsia="en-US"/>
        </w:rPr>
        <w:t>,</w:t>
      </w:r>
      <w:r w:rsidRPr="00D72421">
        <w:rPr>
          <w:rFonts w:ascii="Candara" w:eastAsiaTheme="minorHAnsi" w:hAnsi="Candara"/>
          <w:szCs w:val="24"/>
          <w:lang w:eastAsia="en-US"/>
        </w:rPr>
        <w:t xml:space="preserve"> </w:t>
      </w:r>
      <w:bookmarkStart w:id="28" w:name="_Hlk534714258"/>
      <w:r w:rsidR="001E3306" w:rsidRPr="00D72421">
        <w:rPr>
          <w:rFonts w:ascii="Candara" w:hAnsi="Candara"/>
          <w:szCs w:val="24"/>
        </w:rPr>
        <w:t>utilizzando l’apposita procedura telematica disponibile al seguente link</w:t>
      </w:r>
      <w:r w:rsidR="001E3306" w:rsidRPr="00D72421">
        <w:rPr>
          <w:rFonts w:ascii="Candara" w:eastAsiaTheme="minorHAnsi" w:hAnsi="Candara"/>
          <w:szCs w:val="24"/>
          <w:lang w:eastAsia="en-US"/>
        </w:rPr>
        <w:t xml:space="preserve"> </w:t>
      </w:r>
      <w:hyperlink r:id="rId21" w:history="1">
        <w:r w:rsidR="001E3306" w:rsidRPr="00D72421">
          <w:rPr>
            <w:rStyle w:val="Collegamentoipertestuale"/>
            <w:rFonts w:ascii="Candara" w:eastAsiaTheme="minorHAnsi" w:hAnsi="Candara"/>
            <w:szCs w:val="24"/>
            <w:lang w:eastAsia="en-US"/>
          </w:rPr>
          <w:t>https://servizi.gpdp.it/databreach/s/</w:t>
        </w:r>
      </w:hyperlink>
      <w:r w:rsidR="001E3306" w:rsidRPr="00D72421">
        <w:rPr>
          <w:rFonts w:ascii="Candara" w:eastAsiaTheme="minorHAnsi" w:hAnsi="Candara"/>
          <w:szCs w:val="24"/>
          <w:lang w:eastAsia="en-US"/>
        </w:rPr>
        <w:t>.</w:t>
      </w:r>
    </w:p>
    <w:p w14:paraId="287BC565" w14:textId="2C049E89" w:rsidR="00FB7F31" w:rsidRPr="00FB7F31" w:rsidRDefault="00FB7F31" w:rsidP="001E3306">
      <w:pPr>
        <w:pStyle w:val="Rientronormale"/>
        <w:spacing w:after="120"/>
        <w:ind w:left="0"/>
        <w:rPr>
          <w:rFonts w:ascii="Candara" w:hAnsi="Candara"/>
          <w:b/>
          <w:szCs w:val="24"/>
        </w:rPr>
      </w:pPr>
      <w:r w:rsidRPr="00FB7F31">
        <w:rPr>
          <w:rFonts w:ascii="Candara" w:hAnsi="Candara"/>
          <w:szCs w:val="24"/>
        </w:rPr>
        <w:t xml:space="preserve">Il soggetto che esercita le funzioni di </w:t>
      </w:r>
      <w:r w:rsidR="00893BF3">
        <w:rPr>
          <w:rFonts w:ascii="Candara" w:hAnsi="Candara"/>
          <w:szCs w:val="24"/>
        </w:rPr>
        <w:t>Titolare</w:t>
      </w:r>
      <w:r w:rsidRPr="00FB7F31">
        <w:rPr>
          <w:rFonts w:ascii="Candara" w:hAnsi="Candara"/>
          <w:szCs w:val="24"/>
        </w:rPr>
        <w:t xml:space="preserve"> (Capo d</w:t>
      </w:r>
      <w:r w:rsidR="00795525">
        <w:rPr>
          <w:rFonts w:ascii="Candara" w:hAnsi="Candara"/>
          <w:szCs w:val="24"/>
        </w:rPr>
        <w:t xml:space="preserve">i Gabinetto, Capo Dipartimento </w:t>
      </w:r>
      <w:r w:rsidRPr="00FB7F31">
        <w:rPr>
          <w:rFonts w:ascii="Candara" w:hAnsi="Candara"/>
          <w:szCs w:val="24"/>
        </w:rPr>
        <w:t xml:space="preserve">o </w:t>
      </w:r>
      <w:r w:rsidR="00237CC6">
        <w:rPr>
          <w:rFonts w:ascii="Candara" w:hAnsi="Candara"/>
          <w:szCs w:val="24"/>
        </w:rPr>
        <w:t>Dir</w:t>
      </w:r>
      <w:r w:rsidR="00242D20">
        <w:rPr>
          <w:rFonts w:ascii="Candara" w:hAnsi="Candara"/>
          <w:szCs w:val="24"/>
        </w:rPr>
        <w:t>igente</w:t>
      </w:r>
      <w:r w:rsidR="00237CC6">
        <w:rPr>
          <w:rFonts w:ascii="Candara" w:hAnsi="Candara"/>
          <w:szCs w:val="24"/>
        </w:rPr>
        <w:t xml:space="preserve"> preposto </w:t>
      </w:r>
      <w:r w:rsidR="00915864">
        <w:rPr>
          <w:rFonts w:ascii="Candara" w:hAnsi="Candara"/>
          <w:szCs w:val="24"/>
        </w:rPr>
        <w:t>a</w:t>
      </w:r>
      <w:r w:rsidRPr="00237CC6">
        <w:rPr>
          <w:rFonts w:ascii="Candara" w:hAnsi="Candara"/>
          <w:szCs w:val="24"/>
        </w:rPr>
        <w:t>ll’</w:t>
      </w:r>
      <w:r w:rsidR="00237CC6" w:rsidRPr="00AE2F17">
        <w:rPr>
          <w:rFonts w:ascii="Candara" w:hAnsi="Candara"/>
          <w:szCs w:val="24"/>
        </w:rPr>
        <w:t>Ufficio scolastico regionale</w:t>
      </w:r>
      <w:r w:rsidRPr="00237CC6">
        <w:rPr>
          <w:rFonts w:ascii="Candara" w:hAnsi="Candara"/>
          <w:szCs w:val="24"/>
        </w:rPr>
        <w:t>)</w:t>
      </w:r>
      <w:r w:rsidR="00237CC6">
        <w:rPr>
          <w:rFonts w:ascii="Candara" w:hAnsi="Candara"/>
          <w:szCs w:val="24"/>
        </w:rPr>
        <w:t xml:space="preserve"> </w:t>
      </w:r>
      <w:r w:rsidRPr="00FB7F31">
        <w:rPr>
          <w:rFonts w:ascii="Candara" w:hAnsi="Candara"/>
          <w:szCs w:val="24"/>
        </w:rPr>
        <w:t>nella struttura i cui dati sono stati oggetto di violazione, ove necessario (cfr. par</w:t>
      </w:r>
      <w:r w:rsidRPr="00E5611F">
        <w:rPr>
          <w:rFonts w:ascii="Candara" w:hAnsi="Candara"/>
          <w:szCs w:val="24"/>
        </w:rPr>
        <w:t xml:space="preserve">. </w:t>
      </w:r>
      <w:r w:rsidR="00E5611F" w:rsidRPr="00E5611F">
        <w:rPr>
          <w:rFonts w:ascii="Candara" w:hAnsi="Candara"/>
          <w:b/>
          <w:color w:val="244061" w:themeColor="accent1" w:themeShade="80"/>
          <w:szCs w:val="24"/>
        </w:rPr>
        <w:fldChar w:fldCharType="begin"/>
      </w:r>
      <w:r w:rsidR="00E5611F" w:rsidRPr="00E5611F">
        <w:rPr>
          <w:rFonts w:ascii="Candara" w:hAnsi="Candara"/>
          <w:color w:val="244061" w:themeColor="accent1" w:themeShade="80"/>
          <w:szCs w:val="24"/>
        </w:rPr>
        <w:instrText xml:space="preserve"> REF _Ref534802061 \h </w:instrText>
      </w:r>
      <w:r w:rsidR="00E5611F" w:rsidRPr="00E5611F">
        <w:rPr>
          <w:rFonts w:ascii="Candara" w:hAnsi="Candara"/>
          <w:b/>
          <w:color w:val="244061" w:themeColor="accent1" w:themeShade="80"/>
          <w:szCs w:val="24"/>
        </w:rPr>
        <w:instrText xml:space="preserve"> \* MERGEFORMAT </w:instrText>
      </w:r>
      <w:r w:rsidR="00E5611F" w:rsidRPr="00E5611F">
        <w:rPr>
          <w:rFonts w:ascii="Candara" w:hAnsi="Candara"/>
          <w:b/>
          <w:color w:val="244061" w:themeColor="accent1" w:themeShade="80"/>
          <w:szCs w:val="24"/>
        </w:rPr>
      </w:r>
      <w:r w:rsidR="00E5611F" w:rsidRPr="00E5611F">
        <w:rPr>
          <w:rFonts w:ascii="Candara" w:hAnsi="Candara"/>
          <w:b/>
          <w:color w:val="244061" w:themeColor="accent1" w:themeShade="80"/>
          <w:szCs w:val="24"/>
        </w:rPr>
        <w:fldChar w:fldCharType="separate"/>
      </w:r>
      <w:r w:rsidR="003B67A9" w:rsidRPr="003B67A9">
        <w:rPr>
          <w:rFonts w:ascii="Candara" w:hAnsi="Candara"/>
          <w:szCs w:val="24"/>
        </w:rPr>
        <w:t>La comunicazione agli interessati</w:t>
      </w:r>
      <w:r w:rsidR="00E5611F" w:rsidRPr="00E5611F">
        <w:rPr>
          <w:rFonts w:ascii="Candara" w:hAnsi="Candara"/>
          <w:b/>
          <w:color w:val="244061" w:themeColor="accent1" w:themeShade="80"/>
          <w:szCs w:val="24"/>
        </w:rPr>
        <w:fldChar w:fldCharType="end"/>
      </w:r>
      <w:r w:rsidRPr="00FB7F31">
        <w:rPr>
          <w:rFonts w:ascii="Candara" w:hAnsi="Candara"/>
          <w:szCs w:val="24"/>
        </w:rPr>
        <w:t xml:space="preserve">), </w:t>
      </w:r>
      <w:r w:rsidRPr="00FB7F31">
        <w:rPr>
          <w:rFonts w:ascii="Candara" w:hAnsi="Candara"/>
          <w:b/>
          <w:szCs w:val="24"/>
        </w:rPr>
        <w:t xml:space="preserve">comunica la violazione </w:t>
      </w:r>
      <w:r w:rsidRPr="00FB7F31">
        <w:rPr>
          <w:rFonts w:ascii="Candara" w:hAnsi="Candara"/>
          <w:szCs w:val="24"/>
        </w:rPr>
        <w:t>agli interessati senza ingiustificato ritardo</w:t>
      </w:r>
      <w:bookmarkEnd w:id="28"/>
      <w:r w:rsidRPr="00FB7F31">
        <w:rPr>
          <w:rFonts w:ascii="Candara" w:hAnsi="Candara"/>
          <w:szCs w:val="24"/>
        </w:rPr>
        <w:t xml:space="preserve"> utilizzando il modello </w:t>
      </w:r>
      <w:hyperlink r:id="rId22" w:anchor="_Allegato_XX:_" w:history="1">
        <w:r w:rsidRPr="00D03E66">
          <w:rPr>
            <w:rStyle w:val="Collegamentoipertestuale"/>
            <w:rFonts w:ascii="Candara" w:hAnsi="Candara"/>
            <w:szCs w:val="24"/>
          </w:rPr>
          <w:t>”Template comunicazione all’interessato” (Allegato E)</w:t>
        </w:r>
      </w:hyperlink>
      <w:r w:rsidRPr="00FB7F31">
        <w:rPr>
          <w:rFonts w:ascii="Candara" w:hAnsi="Candara"/>
          <w:szCs w:val="24"/>
        </w:rPr>
        <w:t xml:space="preserve"> secondo quanto previsto dall’art</w:t>
      </w:r>
      <w:r w:rsidR="005F358F">
        <w:rPr>
          <w:rFonts w:ascii="Candara" w:hAnsi="Candara"/>
          <w:szCs w:val="24"/>
        </w:rPr>
        <w:t xml:space="preserve">icolo </w:t>
      </w:r>
      <w:r w:rsidRPr="00FB7F31">
        <w:rPr>
          <w:rFonts w:ascii="Candara" w:hAnsi="Candara"/>
          <w:szCs w:val="24"/>
        </w:rPr>
        <w:t>34 del Regolamento.</w:t>
      </w:r>
    </w:p>
    <w:p w14:paraId="2F507DF2" w14:textId="77777777" w:rsidR="00FB7F31" w:rsidRPr="00FB7F31" w:rsidRDefault="00FB7F31" w:rsidP="000A298B">
      <w:pPr>
        <w:spacing w:after="120" w:line="240" w:lineRule="auto"/>
        <w:jc w:val="both"/>
        <w:rPr>
          <w:rFonts w:ascii="Candara" w:hAnsi="Candara" w:cs="Times New Roman"/>
          <w:sz w:val="24"/>
          <w:szCs w:val="24"/>
        </w:rPr>
      </w:pPr>
      <w:bookmarkStart w:id="29" w:name="_Hlk78821227"/>
      <w:r w:rsidRPr="00FB7F31">
        <w:rPr>
          <w:rFonts w:ascii="Candara" w:hAnsi="Candara" w:cs="Times New Roman"/>
          <w:sz w:val="24"/>
          <w:szCs w:val="24"/>
        </w:rPr>
        <w:t xml:space="preserve">In relazione alla rilevanza del </w:t>
      </w:r>
      <w:r w:rsidRPr="00FB7F31">
        <w:rPr>
          <w:rFonts w:ascii="Candara" w:hAnsi="Candara" w:cs="Times New Roman"/>
          <w:i/>
          <w:sz w:val="24"/>
          <w:szCs w:val="24"/>
        </w:rPr>
        <w:t>data breach</w:t>
      </w:r>
      <w:r w:rsidRPr="00FB7F31">
        <w:rPr>
          <w:rFonts w:ascii="Candara" w:hAnsi="Candara" w:cs="Times New Roman"/>
          <w:sz w:val="24"/>
          <w:szCs w:val="24"/>
        </w:rPr>
        <w:t xml:space="preserve"> possono essere coinvolti</w:t>
      </w:r>
      <w:r w:rsidR="00203343">
        <w:rPr>
          <w:rFonts w:ascii="Candara" w:hAnsi="Candara" w:cs="Times New Roman"/>
          <w:sz w:val="24"/>
          <w:szCs w:val="24"/>
        </w:rPr>
        <w:t>,</w:t>
      </w:r>
      <w:r w:rsidRPr="00FB7F31">
        <w:rPr>
          <w:rFonts w:ascii="Candara" w:hAnsi="Candara" w:cs="Times New Roman"/>
          <w:sz w:val="24"/>
          <w:szCs w:val="24"/>
        </w:rPr>
        <w:t xml:space="preserve"> </w:t>
      </w:r>
      <w:bookmarkEnd w:id="29"/>
      <w:r w:rsidRPr="00FB7F31">
        <w:rPr>
          <w:rFonts w:ascii="Candara" w:hAnsi="Candara" w:cs="Times New Roman"/>
          <w:sz w:val="24"/>
          <w:szCs w:val="24"/>
        </w:rPr>
        <w:t>ove necessario:</w:t>
      </w:r>
    </w:p>
    <w:p w14:paraId="3DFC86FA" w14:textId="44887305" w:rsidR="00FB7F31" w:rsidRPr="00FB7F31" w:rsidRDefault="00FB7F31" w:rsidP="00242D20">
      <w:pPr>
        <w:pStyle w:val="Paragrafoelenco"/>
        <w:numPr>
          <w:ilvl w:val="0"/>
          <w:numId w:val="2"/>
        </w:numPr>
        <w:spacing w:after="0" w:line="240" w:lineRule="auto"/>
        <w:ind w:left="425" w:hanging="357"/>
        <w:contextualSpacing w:val="0"/>
        <w:jc w:val="both"/>
        <w:rPr>
          <w:rFonts w:ascii="Candara" w:hAnsi="Candara" w:cs="Times New Roman"/>
          <w:sz w:val="24"/>
          <w:szCs w:val="24"/>
        </w:rPr>
      </w:pPr>
      <w:r w:rsidRPr="00FB7F31">
        <w:rPr>
          <w:rFonts w:ascii="Candara" w:hAnsi="Candara" w:cs="Times New Roman"/>
          <w:b/>
          <w:sz w:val="24"/>
          <w:szCs w:val="24"/>
        </w:rPr>
        <w:t>Ufficio di Gabinetto:</w:t>
      </w:r>
      <w:r w:rsidRPr="00FB7F31">
        <w:rPr>
          <w:rFonts w:ascii="Candara" w:hAnsi="Candara" w:cs="Times New Roman"/>
          <w:sz w:val="24"/>
          <w:szCs w:val="24"/>
        </w:rPr>
        <w:t xml:space="preserve"> </w:t>
      </w:r>
      <w:r w:rsidR="00203343">
        <w:rPr>
          <w:rFonts w:ascii="Candara" w:hAnsi="Candara" w:cs="Times New Roman"/>
          <w:sz w:val="24"/>
          <w:szCs w:val="24"/>
        </w:rPr>
        <w:t xml:space="preserve">pianifica la comunicazione </w:t>
      </w:r>
      <w:r w:rsidRPr="00FB7F31">
        <w:rPr>
          <w:rFonts w:ascii="Candara" w:hAnsi="Candara" w:cs="Times New Roman"/>
          <w:sz w:val="24"/>
          <w:szCs w:val="24"/>
        </w:rPr>
        <w:t xml:space="preserve">esterna al </w:t>
      </w:r>
      <w:r w:rsidR="00AC2B4D">
        <w:rPr>
          <w:rFonts w:ascii="Candara" w:hAnsi="Candara" w:cs="Times New Roman"/>
          <w:sz w:val="24"/>
          <w:szCs w:val="24"/>
        </w:rPr>
        <w:t>M</w:t>
      </w:r>
      <w:r w:rsidR="00110D5D">
        <w:rPr>
          <w:rFonts w:ascii="Candara" w:hAnsi="Candara" w:cs="Times New Roman"/>
          <w:sz w:val="24"/>
          <w:szCs w:val="24"/>
        </w:rPr>
        <w:t>inistero</w:t>
      </w:r>
      <w:r w:rsidR="00203343" w:rsidRPr="00203343">
        <w:rPr>
          <w:rFonts w:ascii="Candara" w:hAnsi="Candara" w:cs="Times New Roman"/>
          <w:sz w:val="24"/>
          <w:szCs w:val="24"/>
        </w:rPr>
        <w:t xml:space="preserve"> </w:t>
      </w:r>
      <w:r w:rsidR="00203343">
        <w:rPr>
          <w:rFonts w:ascii="Candara" w:hAnsi="Candara" w:cs="Times New Roman"/>
          <w:sz w:val="24"/>
          <w:szCs w:val="24"/>
        </w:rPr>
        <w:t>coinvolgendo</w:t>
      </w:r>
      <w:r w:rsidR="00203343" w:rsidRPr="00FB7F31">
        <w:rPr>
          <w:rFonts w:ascii="Candara" w:hAnsi="Candara" w:cs="Times New Roman"/>
          <w:sz w:val="24"/>
          <w:szCs w:val="24"/>
        </w:rPr>
        <w:t xml:space="preserve"> l’Ufficio stampa</w:t>
      </w:r>
      <w:r w:rsidRPr="00FB7F31">
        <w:rPr>
          <w:rFonts w:ascii="Candara" w:hAnsi="Candara" w:cs="Times New Roman"/>
          <w:sz w:val="24"/>
          <w:szCs w:val="24"/>
        </w:rPr>
        <w:t>;</w:t>
      </w:r>
    </w:p>
    <w:p w14:paraId="1BD30B66" w14:textId="035082C5" w:rsidR="00FB7F31" w:rsidRPr="00FB7F31" w:rsidRDefault="00FB7F31" w:rsidP="00242D20">
      <w:pPr>
        <w:pStyle w:val="Paragrafoelenco"/>
        <w:numPr>
          <w:ilvl w:val="0"/>
          <w:numId w:val="2"/>
        </w:numPr>
        <w:spacing w:after="0" w:line="240" w:lineRule="auto"/>
        <w:ind w:left="425" w:hanging="357"/>
        <w:contextualSpacing w:val="0"/>
        <w:jc w:val="both"/>
        <w:rPr>
          <w:rFonts w:ascii="Candara" w:hAnsi="Candara" w:cs="Times New Roman"/>
          <w:sz w:val="24"/>
          <w:szCs w:val="24"/>
        </w:rPr>
      </w:pPr>
      <w:r w:rsidRPr="00FB7F31">
        <w:rPr>
          <w:rFonts w:ascii="Candara" w:hAnsi="Candara" w:cs="Times New Roman"/>
          <w:b/>
          <w:sz w:val="24"/>
          <w:szCs w:val="24"/>
        </w:rPr>
        <w:t>C</w:t>
      </w:r>
      <w:r w:rsidR="00AC2B4D">
        <w:rPr>
          <w:rFonts w:ascii="Candara" w:hAnsi="Candara" w:cs="Times New Roman"/>
          <w:b/>
          <w:sz w:val="24"/>
          <w:szCs w:val="24"/>
        </w:rPr>
        <w:t>SIRT</w:t>
      </w:r>
      <w:r w:rsidRPr="00FB7F31">
        <w:rPr>
          <w:rFonts w:ascii="Candara" w:hAnsi="Candara" w:cs="Times New Roman"/>
          <w:b/>
          <w:sz w:val="24"/>
          <w:szCs w:val="24"/>
        </w:rPr>
        <w:t>:</w:t>
      </w:r>
      <w:r w:rsidR="00203343">
        <w:rPr>
          <w:rFonts w:ascii="Candara" w:hAnsi="Candara" w:cs="Times New Roman"/>
          <w:sz w:val="24"/>
          <w:szCs w:val="24"/>
        </w:rPr>
        <w:t xml:space="preserve"> </w:t>
      </w:r>
      <w:r w:rsidRPr="00FB7F31">
        <w:rPr>
          <w:rFonts w:ascii="Candara" w:hAnsi="Candara" w:cs="Times New Roman"/>
          <w:sz w:val="24"/>
          <w:szCs w:val="24"/>
        </w:rPr>
        <w:t xml:space="preserve"> informa CNAIPIC e CERT-PA;</w:t>
      </w:r>
    </w:p>
    <w:p w14:paraId="0A691516" w14:textId="4D1ADB99" w:rsidR="00FB7F31" w:rsidRDefault="00FB7F31" w:rsidP="00242D20">
      <w:pPr>
        <w:pStyle w:val="Paragrafoelenco"/>
        <w:numPr>
          <w:ilvl w:val="0"/>
          <w:numId w:val="2"/>
        </w:numPr>
        <w:spacing w:after="0" w:line="240" w:lineRule="auto"/>
        <w:ind w:left="425" w:hanging="357"/>
        <w:contextualSpacing w:val="0"/>
        <w:jc w:val="both"/>
        <w:rPr>
          <w:rFonts w:ascii="Candara" w:hAnsi="Candara" w:cs="Times New Roman"/>
          <w:sz w:val="24"/>
          <w:szCs w:val="24"/>
        </w:rPr>
      </w:pPr>
      <w:r w:rsidRPr="00FB7F31">
        <w:rPr>
          <w:rFonts w:ascii="Candara" w:hAnsi="Candara" w:cs="Times New Roman"/>
          <w:b/>
          <w:sz w:val="24"/>
          <w:szCs w:val="24"/>
        </w:rPr>
        <w:t xml:space="preserve">DGSIS: </w:t>
      </w:r>
      <w:r w:rsidR="00203343">
        <w:rPr>
          <w:rFonts w:ascii="Candara" w:hAnsi="Candara" w:cs="Times New Roman"/>
          <w:sz w:val="24"/>
          <w:szCs w:val="24"/>
        </w:rPr>
        <w:t>pianifica la comunicazione interna</w:t>
      </w:r>
      <w:r w:rsidR="00203343" w:rsidRPr="00FB7F31">
        <w:rPr>
          <w:rFonts w:ascii="Candara" w:hAnsi="Candara" w:cs="Times New Roman"/>
          <w:sz w:val="24"/>
          <w:szCs w:val="24"/>
        </w:rPr>
        <w:t xml:space="preserve"> al </w:t>
      </w:r>
      <w:r w:rsidR="00AC2B4D">
        <w:rPr>
          <w:rFonts w:ascii="Candara" w:hAnsi="Candara" w:cs="Times New Roman"/>
          <w:sz w:val="24"/>
          <w:szCs w:val="24"/>
        </w:rPr>
        <w:t>M</w:t>
      </w:r>
      <w:r w:rsidR="00110D5D">
        <w:rPr>
          <w:rFonts w:ascii="Candara" w:hAnsi="Candara" w:cs="Times New Roman"/>
          <w:sz w:val="24"/>
          <w:szCs w:val="24"/>
        </w:rPr>
        <w:t>inistero</w:t>
      </w:r>
      <w:r w:rsidR="00203343" w:rsidRPr="00203343">
        <w:rPr>
          <w:rFonts w:ascii="Candara" w:hAnsi="Candara" w:cs="Times New Roman"/>
          <w:sz w:val="24"/>
          <w:szCs w:val="24"/>
        </w:rPr>
        <w:t xml:space="preserve"> </w:t>
      </w:r>
      <w:r w:rsidR="00203343">
        <w:rPr>
          <w:rFonts w:ascii="Candara" w:hAnsi="Candara" w:cs="Times New Roman"/>
          <w:sz w:val="24"/>
          <w:szCs w:val="24"/>
        </w:rPr>
        <w:t>tramite l’ufficio competente</w:t>
      </w:r>
      <w:r w:rsidRPr="00E5611F">
        <w:rPr>
          <w:rFonts w:ascii="Candara" w:hAnsi="Candara" w:cs="Times New Roman"/>
          <w:sz w:val="24"/>
          <w:szCs w:val="24"/>
        </w:rPr>
        <w:t xml:space="preserve">. </w:t>
      </w:r>
    </w:p>
    <w:p w14:paraId="7C5A95FA" w14:textId="77777777" w:rsidR="00242D20" w:rsidRDefault="00242D20" w:rsidP="00242D20">
      <w:pPr>
        <w:spacing w:after="0" w:line="240" w:lineRule="auto"/>
        <w:jc w:val="both"/>
        <w:rPr>
          <w:rFonts w:ascii="Candara" w:hAnsi="Candara" w:cs="Times New Roman"/>
          <w:sz w:val="24"/>
          <w:szCs w:val="24"/>
        </w:rPr>
      </w:pPr>
    </w:p>
    <w:p w14:paraId="3A387F5F" w14:textId="77777777" w:rsidR="00242D20" w:rsidRDefault="00242D20" w:rsidP="00242D20">
      <w:pPr>
        <w:spacing w:after="0" w:line="240" w:lineRule="auto"/>
        <w:jc w:val="both"/>
        <w:rPr>
          <w:rFonts w:ascii="Candara" w:hAnsi="Candara" w:cs="Times New Roman"/>
          <w:sz w:val="24"/>
          <w:szCs w:val="24"/>
        </w:rPr>
      </w:pPr>
    </w:p>
    <w:p w14:paraId="247B3A8D" w14:textId="77777777" w:rsidR="00FB7F31" w:rsidRPr="000A298B" w:rsidRDefault="00FB7F31" w:rsidP="000A298B">
      <w:pPr>
        <w:pStyle w:val="Titolo1"/>
        <w:spacing w:before="0" w:after="120" w:line="240" w:lineRule="auto"/>
        <w:rPr>
          <w:rFonts w:ascii="Candara" w:hAnsi="Candara"/>
          <w:color w:val="244061" w:themeColor="accent1" w:themeShade="80"/>
          <w:szCs w:val="24"/>
        </w:rPr>
      </w:pPr>
      <w:bookmarkStart w:id="30" w:name="_Toc79145269"/>
      <w:r w:rsidRPr="000A298B">
        <w:rPr>
          <w:rFonts w:ascii="Candara" w:hAnsi="Candara"/>
          <w:color w:val="244061" w:themeColor="accent1" w:themeShade="80"/>
          <w:szCs w:val="24"/>
        </w:rPr>
        <w:t xml:space="preserve">2.PROCESSO DI GESTIONE </w:t>
      </w:r>
      <w:r w:rsidRPr="00364D66">
        <w:rPr>
          <w:rFonts w:ascii="Candara" w:hAnsi="Candara"/>
          <w:i/>
          <w:color w:val="244061" w:themeColor="accent1" w:themeShade="80"/>
          <w:szCs w:val="24"/>
        </w:rPr>
        <w:t>DATA BREACH</w:t>
      </w:r>
      <w:r w:rsidRPr="000A298B">
        <w:rPr>
          <w:rFonts w:ascii="Candara" w:hAnsi="Candara"/>
          <w:color w:val="244061" w:themeColor="accent1" w:themeShade="80"/>
          <w:szCs w:val="24"/>
        </w:rPr>
        <w:t xml:space="preserve"> RELATIVI AD ARCHIVI CARTACEI</w:t>
      </w:r>
      <w:bookmarkEnd w:id="30"/>
    </w:p>
    <w:p w14:paraId="2682014D" w14:textId="77777777" w:rsidR="00FB7F31" w:rsidRPr="000A298B" w:rsidRDefault="00FB7F31" w:rsidP="000A298B">
      <w:pPr>
        <w:pStyle w:val="Titolo2"/>
        <w:spacing w:before="0" w:after="120" w:line="240" w:lineRule="auto"/>
        <w:rPr>
          <w:rFonts w:ascii="Candara" w:hAnsi="Candara"/>
          <w:color w:val="244061" w:themeColor="accent1" w:themeShade="80"/>
        </w:rPr>
      </w:pPr>
      <w:bookmarkStart w:id="31" w:name="_Toc79145270"/>
      <w:r w:rsidRPr="000A298B">
        <w:rPr>
          <w:rFonts w:ascii="Candara" w:hAnsi="Candara"/>
          <w:color w:val="244061" w:themeColor="accent1" w:themeShade="80"/>
        </w:rPr>
        <w:t>2.1 Tipologie di violazione di dati</w:t>
      </w:r>
      <w:bookmarkEnd w:id="31"/>
    </w:p>
    <w:p w14:paraId="6478A4C9" w14:textId="42163F9A" w:rsidR="00FB7F31" w:rsidRPr="00FB7F31" w:rsidRDefault="00FB7F31" w:rsidP="000A298B">
      <w:pPr>
        <w:spacing w:after="120" w:line="240" w:lineRule="auto"/>
        <w:jc w:val="both"/>
        <w:rPr>
          <w:rFonts w:ascii="Candara" w:hAnsi="Candara" w:cs="Times New Roman"/>
          <w:sz w:val="24"/>
          <w:szCs w:val="24"/>
        </w:rPr>
      </w:pPr>
      <w:r w:rsidRPr="00FB7F31">
        <w:rPr>
          <w:rFonts w:ascii="Candara" w:hAnsi="Candara" w:cs="Times New Roman"/>
          <w:sz w:val="24"/>
          <w:szCs w:val="24"/>
        </w:rPr>
        <w:t xml:space="preserve">La violazione di dati </w:t>
      </w:r>
      <w:r w:rsidR="00672C0F">
        <w:rPr>
          <w:rFonts w:ascii="Candara" w:hAnsi="Candara" w:cs="Times New Roman"/>
          <w:sz w:val="24"/>
          <w:szCs w:val="24"/>
        </w:rPr>
        <w:t xml:space="preserve">che si </w:t>
      </w:r>
      <w:r w:rsidRPr="00FB7F31">
        <w:rPr>
          <w:rFonts w:ascii="Candara" w:hAnsi="Candara" w:cs="Times New Roman"/>
          <w:sz w:val="24"/>
          <w:szCs w:val="24"/>
        </w:rPr>
        <w:t xml:space="preserve">presenti in via esclusiva su archivi cartacei può aver luogo sia per eventi accidentali che per eventi dolosi. </w:t>
      </w:r>
    </w:p>
    <w:p w14:paraId="0356AD9B" w14:textId="77777777" w:rsidR="00FB7F31" w:rsidRPr="00FB7F31" w:rsidRDefault="00FB7F31" w:rsidP="000A298B">
      <w:pPr>
        <w:spacing w:after="120" w:line="240" w:lineRule="auto"/>
        <w:jc w:val="both"/>
        <w:rPr>
          <w:rFonts w:ascii="Candara" w:hAnsi="Candara" w:cs="Times New Roman"/>
          <w:sz w:val="24"/>
          <w:szCs w:val="24"/>
        </w:rPr>
      </w:pPr>
      <w:r w:rsidRPr="00FB7F31">
        <w:rPr>
          <w:rFonts w:ascii="Candara" w:hAnsi="Candara" w:cs="Times New Roman"/>
          <w:sz w:val="24"/>
          <w:szCs w:val="24"/>
        </w:rPr>
        <w:t>Tra gli eventi accidentali rientrano gli eventi anomali avvenuti per:</w:t>
      </w:r>
    </w:p>
    <w:p w14:paraId="2F4ECD14" w14:textId="77777777" w:rsidR="00BD563B" w:rsidRDefault="00FB7F31" w:rsidP="00BD563B">
      <w:pPr>
        <w:pStyle w:val="Paragrafoelenco"/>
        <w:numPr>
          <w:ilvl w:val="0"/>
          <w:numId w:val="6"/>
        </w:numPr>
        <w:autoSpaceDE w:val="0"/>
        <w:autoSpaceDN w:val="0"/>
        <w:adjustRightInd w:val="0"/>
        <w:spacing w:after="0" w:line="240" w:lineRule="auto"/>
        <w:ind w:left="567" w:hanging="283"/>
        <w:contextualSpacing w:val="0"/>
        <w:jc w:val="both"/>
        <w:rPr>
          <w:rFonts w:ascii="Candara" w:hAnsi="Candara" w:cs="Times New Roman"/>
          <w:sz w:val="24"/>
          <w:szCs w:val="24"/>
        </w:rPr>
      </w:pPr>
      <w:r w:rsidRPr="00BD563B">
        <w:rPr>
          <w:rFonts w:ascii="Candara" w:hAnsi="Candara" w:cs="Times New Roman"/>
          <w:sz w:val="24"/>
          <w:szCs w:val="24"/>
        </w:rPr>
        <w:t>distruzione acc</w:t>
      </w:r>
      <w:r w:rsidR="006D0C95" w:rsidRPr="00BD563B">
        <w:rPr>
          <w:rFonts w:ascii="Candara" w:hAnsi="Candara" w:cs="Times New Roman"/>
          <w:sz w:val="24"/>
          <w:szCs w:val="24"/>
        </w:rPr>
        <w:t xml:space="preserve">identale di documenti (incendio o </w:t>
      </w:r>
      <w:r w:rsidRPr="00BD563B">
        <w:rPr>
          <w:rFonts w:ascii="Candara" w:hAnsi="Candara" w:cs="Times New Roman"/>
          <w:sz w:val="24"/>
          <w:szCs w:val="24"/>
        </w:rPr>
        <w:t>allagamento dei locali dove sono presenti archivi cartacei);</w:t>
      </w:r>
    </w:p>
    <w:p w14:paraId="7D1E53D3" w14:textId="77777777" w:rsidR="00FB7F31" w:rsidRPr="00BD563B" w:rsidRDefault="00FB7F31" w:rsidP="00BD563B">
      <w:pPr>
        <w:pStyle w:val="Paragrafoelenco"/>
        <w:numPr>
          <w:ilvl w:val="0"/>
          <w:numId w:val="6"/>
        </w:numPr>
        <w:autoSpaceDE w:val="0"/>
        <w:autoSpaceDN w:val="0"/>
        <w:adjustRightInd w:val="0"/>
        <w:spacing w:after="0" w:line="240" w:lineRule="auto"/>
        <w:ind w:left="567" w:hanging="283"/>
        <w:contextualSpacing w:val="0"/>
        <w:jc w:val="both"/>
        <w:rPr>
          <w:rFonts w:ascii="Candara" w:hAnsi="Candara" w:cs="Times New Roman"/>
          <w:sz w:val="24"/>
          <w:szCs w:val="24"/>
        </w:rPr>
      </w:pPr>
      <w:r w:rsidRPr="00BD563B">
        <w:rPr>
          <w:rFonts w:ascii="Candara" w:hAnsi="Candara" w:cs="Times New Roman"/>
          <w:sz w:val="24"/>
          <w:szCs w:val="24"/>
        </w:rPr>
        <w:t>distruzione per errore di documenti originali, senza avere il possesso di una eventuale copia;</w:t>
      </w:r>
    </w:p>
    <w:p w14:paraId="0F82C482" w14:textId="77777777" w:rsidR="00FB7F31" w:rsidRPr="00FB7F31" w:rsidRDefault="00FB7F31" w:rsidP="00BD563B">
      <w:pPr>
        <w:pStyle w:val="Paragrafoelenco"/>
        <w:numPr>
          <w:ilvl w:val="0"/>
          <w:numId w:val="6"/>
        </w:numPr>
        <w:autoSpaceDE w:val="0"/>
        <w:autoSpaceDN w:val="0"/>
        <w:adjustRightInd w:val="0"/>
        <w:spacing w:after="0" w:line="240" w:lineRule="auto"/>
        <w:ind w:left="567" w:hanging="283"/>
        <w:contextualSpacing w:val="0"/>
        <w:jc w:val="both"/>
        <w:rPr>
          <w:rFonts w:ascii="Candara" w:hAnsi="Candara" w:cs="Times New Roman"/>
          <w:sz w:val="24"/>
          <w:szCs w:val="24"/>
        </w:rPr>
      </w:pPr>
      <w:r w:rsidRPr="00FB7F31">
        <w:rPr>
          <w:rFonts w:ascii="Candara" w:hAnsi="Candara" w:cs="Times New Roman"/>
          <w:sz w:val="24"/>
          <w:szCs w:val="24"/>
        </w:rPr>
        <w:t>smarrimento di documenti;</w:t>
      </w:r>
    </w:p>
    <w:p w14:paraId="26B976A3" w14:textId="77777777" w:rsidR="00FB7F31" w:rsidRDefault="00FB7F31" w:rsidP="00BD563B">
      <w:pPr>
        <w:pStyle w:val="Paragrafoelenco"/>
        <w:numPr>
          <w:ilvl w:val="0"/>
          <w:numId w:val="6"/>
        </w:numPr>
        <w:autoSpaceDE w:val="0"/>
        <w:autoSpaceDN w:val="0"/>
        <w:adjustRightInd w:val="0"/>
        <w:spacing w:after="0" w:line="240" w:lineRule="auto"/>
        <w:ind w:left="567" w:hanging="283"/>
        <w:contextualSpacing w:val="0"/>
        <w:jc w:val="both"/>
        <w:rPr>
          <w:rFonts w:ascii="Candara" w:hAnsi="Candara" w:cs="Times New Roman"/>
          <w:sz w:val="24"/>
          <w:szCs w:val="24"/>
        </w:rPr>
      </w:pPr>
      <w:r w:rsidRPr="00FB7F31">
        <w:rPr>
          <w:rFonts w:ascii="Candara" w:hAnsi="Candara" w:cs="Times New Roman"/>
          <w:sz w:val="24"/>
          <w:szCs w:val="24"/>
        </w:rPr>
        <w:t>fornitura involontaria di dati a persona diversa dal destinatario.</w:t>
      </w:r>
    </w:p>
    <w:p w14:paraId="340902AA" w14:textId="77777777" w:rsidR="00BD563B" w:rsidRPr="000A298B" w:rsidRDefault="00BD563B" w:rsidP="00BD563B">
      <w:pPr>
        <w:pStyle w:val="Paragrafoelenco"/>
        <w:autoSpaceDE w:val="0"/>
        <w:autoSpaceDN w:val="0"/>
        <w:adjustRightInd w:val="0"/>
        <w:spacing w:after="0" w:line="240" w:lineRule="auto"/>
        <w:ind w:left="567"/>
        <w:contextualSpacing w:val="0"/>
        <w:jc w:val="both"/>
        <w:rPr>
          <w:rFonts w:ascii="Candara" w:hAnsi="Candara" w:cs="Times New Roman"/>
          <w:sz w:val="24"/>
          <w:szCs w:val="24"/>
        </w:rPr>
      </w:pPr>
    </w:p>
    <w:p w14:paraId="58B7F71E" w14:textId="77777777" w:rsidR="00FB7F31" w:rsidRPr="00FB7F31" w:rsidRDefault="00FB7F31" w:rsidP="000A298B">
      <w:pPr>
        <w:autoSpaceDE w:val="0"/>
        <w:autoSpaceDN w:val="0"/>
        <w:adjustRightInd w:val="0"/>
        <w:spacing w:after="120" w:line="240" w:lineRule="auto"/>
        <w:jc w:val="both"/>
        <w:rPr>
          <w:rFonts w:ascii="Candara" w:hAnsi="Candara" w:cs="Times New Roman"/>
          <w:sz w:val="24"/>
          <w:szCs w:val="24"/>
        </w:rPr>
      </w:pPr>
      <w:r w:rsidRPr="00FB7F31">
        <w:rPr>
          <w:rFonts w:ascii="Candara" w:hAnsi="Candara" w:cs="Times New Roman"/>
          <w:sz w:val="24"/>
          <w:szCs w:val="24"/>
        </w:rPr>
        <w:t>Gli eventi dolosi possono avvenire per comportamenti posti in essere dal personale interno o da soggetti esterni realizzati attraverso:</w:t>
      </w:r>
    </w:p>
    <w:p w14:paraId="24901F0E" w14:textId="77777777" w:rsidR="00FB7F31" w:rsidRPr="00FB7F31" w:rsidRDefault="00FB7F31" w:rsidP="00BD563B">
      <w:pPr>
        <w:pStyle w:val="Paragrafoelenco"/>
        <w:numPr>
          <w:ilvl w:val="0"/>
          <w:numId w:val="6"/>
        </w:numPr>
        <w:autoSpaceDE w:val="0"/>
        <w:autoSpaceDN w:val="0"/>
        <w:adjustRightInd w:val="0"/>
        <w:spacing w:after="0" w:line="240" w:lineRule="auto"/>
        <w:ind w:left="567" w:hanging="283"/>
        <w:contextualSpacing w:val="0"/>
        <w:jc w:val="both"/>
        <w:rPr>
          <w:rFonts w:ascii="Candara" w:hAnsi="Candara" w:cs="Times New Roman"/>
          <w:sz w:val="24"/>
          <w:szCs w:val="24"/>
        </w:rPr>
      </w:pPr>
      <w:r w:rsidRPr="00FB7F31">
        <w:rPr>
          <w:rFonts w:ascii="Candara" w:hAnsi="Candara" w:cs="Times New Roman"/>
          <w:sz w:val="24"/>
          <w:szCs w:val="24"/>
        </w:rPr>
        <w:t>distruzione dei documenti;</w:t>
      </w:r>
    </w:p>
    <w:p w14:paraId="480417CE" w14:textId="77777777" w:rsidR="00FB7F31" w:rsidRPr="00FB7F31" w:rsidRDefault="00FB7F31" w:rsidP="00BD563B">
      <w:pPr>
        <w:pStyle w:val="Paragrafoelenco"/>
        <w:numPr>
          <w:ilvl w:val="0"/>
          <w:numId w:val="6"/>
        </w:numPr>
        <w:autoSpaceDE w:val="0"/>
        <w:autoSpaceDN w:val="0"/>
        <w:adjustRightInd w:val="0"/>
        <w:spacing w:after="0" w:line="240" w:lineRule="auto"/>
        <w:ind w:left="567" w:hanging="283"/>
        <w:contextualSpacing w:val="0"/>
        <w:jc w:val="both"/>
        <w:rPr>
          <w:rFonts w:ascii="Candara" w:hAnsi="Candara" w:cs="Times New Roman"/>
          <w:sz w:val="24"/>
          <w:szCs w:val="24"/>
        </w:rPr>
      </w:pPr>
      <w:r w:rsidRPr="00FB7F31">
        <w:rPr>
          <w:rFonts w:ascii="Candara" w:hAnsi="Candara" w:cs="Times New Roman"/>
          <w:sz w:val="24"/>
          <w:szCs w:val="24"/>
        </w:rPr>
        <w:t>accesso non autorizzato;</w:t>
      </w:r>
    </w:p>
    <w:p w14:paraId="60120AC2" w14:textId="77777777" w:rsidR="00FB7F31" w:rsidRDefault="00FB7F31" w:rsidP="00BD563B">
      <w:pPr>
        <w:pStyle w:val="Paragrafoelenco"/>
        <w:numPr>
          <w:ilvl w:val="0"/>
          <w:numId w:val="6"/>
        </w:numPr>
        <w:autoSpaceDE w:val="0"/>
        <w:autoSpaceDN w:val="0"/>
        <w:adjustRightInd w:val="0"/>
        <w:spacing w:after="0" w:line="240" w:lineRule="auto"/>
        <w:ind w:left="567" w:hanging="283"/>
        <w:contextualSpacing w:val="0"/>
        <w:jc w:val="both"/>
        <w:rPr>
          <w:rFonts w:ascii="Candara" w:hAnsi="Candara" w:cs="Times New Roman"/>
          <w:sz w:val="24"/>
          <w:szCs w:val="24"/>
        </w:rPr>
      </w:pPr>
      <w:r w:rsidRPr="00FB7F31">
        <w:rPr>
          <w:rFonts w:ascii="Candara" w:hAnsi="Candara" w:cs="Times New Roman"/>
          <w:sz w:val="24"/>
          <w:szCs w:val="24"/>
        </w:rPr>
        <w:t>furto.</w:t>
      </w:r>
    </w:p>
    <w:p w14:paraId="2F3394E9" w14:textId="77777777" w:rsidR="00BD563B" w:rsidRDefault="00BD563B" w:rsidP="00BD563B">
      <w:pPr>
        <w:pStyle w:val="Paragrafoelenco"/>
        <w:autoSpaceDE w:val="0"/>
        <w:autoSpaceDN w:val="0"/>
        <w:adjustRightInd w:val="0"/>
        <w:spacing w:after="0" w:line="240" w:lineRule="auto"/>
        <w:ind w:left="567"/>
        <w:contextualSpacing w:val="0"/>
        <w:jc w:val="both"/>
        <w:rPr>
          <w:rFonts w:ascii="Candara" w:hAnsi="Candara" w:cs="Times New Roman"/>
          <w:sz w:val="24"/>
          <w:szCs w:val="24"/>
        </w:rPr>
      </w:pPr>
    </w:p>
    <w:p w14:paraId="68E47FB7" w14:textId="77777777" w:rsidR="00FB7F31" w:rsidRPr="000A298B" w:rsidRDefault="00FB7F31" w:rsidP="000A298B">
      <w:pPr>
        <w:pStyle w:val="Titolo2"/>
        <w:spacing w:before="0" w:after="120" w:line="240" w:lineRule="auto"/>
        <w:rPr>
          <w:rFonts w:ascii="Candara" w:hAnsi="Candara"/>
          <w:color w:val="244061" w:themeColor="accent1" w:themeShade="80"/>
        </w:rPr>
      </w:pPr>
      <w:bookmarkStart w:id="32" w:name="_Toc79145271"/>
      <w:r w:rsidRPr="000A298B">
        <w:rPr>
          <w:rFonts w:ascii="Candara" w:hAnsi="Candara"/>
          <w:color w:val="244061" w:themeColor="accent1" w:themeShade="80"/>
        </w:rPr>
        <w:t xml:space="preserve">2.2 Il processo di </w:t>
      </w:r>
      <w:r w:rsidRPr="000A298B">
        <w:rPr>
          <w:rFonts w:ascii="Candara" w:hAnsi="Candara"/>
          <w:i/>
          <w:color w:val="244061" w:themeColor="accent1" w:themeShade="80"/>
        </w:rPr>
        <w:t>data breach</w:t>
      </w:r>
      <w:bookmarkEnd w:id="32"/>
      <w:r w:rsidRPr="000A298B">
        <w:rPr>
          <w:rFonts w:ascii="Candara" w:hAnsi="Candara"/>
          <w:color w:val="244061" w:themeColor="accent1" w:themeShade="80"/>
        </w:rPr>
        <w:t xml:space="preserve"> </w:t>
      </w:r>
    </w:p>
    <w:p w14:paraId="21047DDA" w14:textId="77777777" w:rsidR="00FB7F31" w:rsidRPr="000A298B" w:rsidRDefault="00FB7F31" w:rsidP="000A298B">
      <w:pPr>
        <w:pStyle w:val="Titolo3"/>
        <w:keepNext w:val="0"/>
        <w:keepLines w:val="0"/>
        <w:spacing w:before="0" w:after="120" w:line="240" w:lineRule="auto"/>
        <w:jc w:val="both"/>
        <w:rPr>
          <w:rFonts w:ascii="Candara" w:hAnsi="Candara"/>
          <w:color w:val="244061" w:themeColor="accent1" w:themeShade="80"/>
          <w:sz w:val="24"/>
          <w:szCs w:val="24"/>
        </w:rPr>
      </w:pPr>
      <w:bookmarkStart w:id="33" w:name="_Toc79145272"/>
      <w:r w:rsidRPr="000A298B">
        <w:rPr>
          <w:rFonts w:ascii="Candara" w:hAnsi="Candara"/>
          <w:color w:val="244061" w:themeColor="accent1" w:themeShade="80"/>
          <w:sz w:val="24"/>
          <w:szCs w:val="24"/>
        </w:rPr>
        <w:t>2.2.1 Gli attori del processo</w:t>
      </w:r>
      <w:bookmarkStart w:id="34" w:name="_Toc520298355"/>
      <w:bookmarkEnd w:id="33"/>
    </w:p>
    <w:p w14:paraId="445CDD07" w14:textId="77777777" w:rsidR="00BD77F6" w:rsidRPr="00017B47" w:rsidRDefault="00BD77F6" w:rsidP="00F50467">
      <w:pPr>
        <w:pStyle w:val="Paragrafoelenco"/>
        <w:numPr>
          <w:ilvl w:val="0"/>
          <w:numId w:val="17"/>
        </w:numPr>
        <w:spacing w:after="120" w:line="240" w:lineRule="auto"/>
        <w:ind w:left="567"/>
        <w:jc w:val="both"/>
        <w:rPr>
          <w:rFonts w:ascii="Candara" w:hAnsi="Candara" w:cs="Times New Roman"/>
          <w:sz w:val="24"/>
          <w:szCs w:val="24"/>
        </w:rPr>
      </w:pPr>
      <w:r w:rsidRPr="00AE2F17">
        <w:rPr>
          <w:rFonts w:ascii="Candara" w:hAnsi="Candara" w:cs="Times New Roman"/>
          <w:b/>
          <w:sz w:val="24"/>
          <w:szCs w:val="24"/>
        </w:rPr>
        <w:t xml:space="preserve">Titolare - </w:t>
      </w:r>
      <w:r w:rsidRPr="00AE2F17">
        <w:rPr>
          <w:rFonts w:ascii="Candara" w:hAnsi="Candara" w:cs="Times New Roman"/>
          <w:sz w:val="24"/>
          <w:szCs w:val="24"/>
        </w:rPr>
        <w:t>il soggetto che esercita le funzioni di Titolare del trattamento (Capo d</w:t>
      </w:r>
      <w:r w:rsidR="00795525">
        <w:rPr>
          <w:rFonts w:ascii="Candara" w:hAnsi="Candara" w:cs="Times New Roman"/>
          <w:sz w:val="24"/>
          <w:szCs w:val="24"/>
        </w:rPr>
        <w:t xml:space="preserve">i Gabinetto, Capo Dipartimento o </w:t>
      </w:r>
      <w:r w:rsidR="00915864">
        <w:rPr>
          <w:rFonts w:ascii="Candara" w:hAnsi="Candara" w:cs="Times New Roman"/>
          <w:sz w:val="24"/>
          <w:szCs w:val="24"/>
        </w:rPr>
        <w:t>Dirigente preposto all’</w:t>
      </w:r>
      <w:r w:rsidRPr="00AE2F17">
        <w:rPr>
          <w:rFonts w:ascii="Candara" w:hAnsi="Candara" w:cs="Times New Roman"/>
          <w:sz w:val="24"/>
          <w:szCs w:val="24"/>
        </w:rPr>
        <w:t xml:space="preserve">Ufficio scolastico regionale) nella struttura i cui dati sono stati oggetto di violazione viene informato del sospetto </w:t>
      </w:r>
      <w:r w:rsidRPr="00AE2F17">
        <w:rPr>
          <w:rFonts w:ascii="Candara" w:hAnsi="Candara" w:cs="Times New Roman"/>
          <w:i/>
          <w:sz w:val="24"/>
          <w:szCs w:val="24"/>
        </w:rPr>
        <w:t>data breach</w:t>
      </w:r>
      <w:r w:rsidRPr="00AE2F17">
        <w:rPr>
          <w:rFonts w:ascii="Candara" w:hAnsi="Candara" w:cs="Times New Roman"/>
          <w:sz w:val="24"/>
          <w:szCs w:val="24"/>
        </w:rPr>
        <w:t xml:space="preserve">, notifica il </w:t>
      </w:r>
      <w:r w:rsidRPr="00AE2F17">
        <w:rPr>
          <w:rFonts w:ascii="Candara" w:hAnsi="Candara" w:cs="Times New Roman"/>
          <w:i/>
          <w:sz w:val="24"/>
          <w:szCs w:val="24"/>
        </w:rPr>
        <w:t>data breach</w:t>
      </w:r>
      <w:r w:rsidRPr="00AE2F17">
        <w:rPr>
          <w:rFonts w:ascii="Candara" w:hAnsi="Candara" w:cs="Times New Roman"/>
          <w:sz w:val="24"/>
          <w:szCs w:val="24"/>
        </w:rPr>
        <w:t xml:space="preserve"> asseverato a livello centrale o regionale al Garante per la protezione dei dati </w:t>
      </w:r>
      <w:r w:rsidRPr="00AE2F17">
        <w:rPr>
          <w:rFonts w:ascii="Candara" w:hAnsi="Candara" w:cs="Times New Roman"/>
          <w:sz w:val="24"/>
          <w:szCs w:val="24"/>
        </w:rPr>
        <w:lastRenderedPageBreak/>
        <w:t>personali e, ove necessario, comunica la violazione</w:t>
      </w:r>
      <w:r w:rsidRPr="00AE2F17">
        <w:rPr>
          <w:rFonts w:ascii="Candara" w:hAnsi="Candara" w:cs="Times New Roman"/>
          <w:b/>
          <w:sz w:val="24"/>
          <w:szCs w:val="24"/>
        </w:rPr>
        <w:t xml:space="preserve"> </w:t>
      </w:r>
      <w:r w:rsidRPr="00AE2F17">
        <w:rPr>
          <w:rFonts w:ascii="Candara" w:hAnsi="Candara" w:cs="Times New Roman"/>
          <w:sz w:val="24"/>
          <w:szCs w:val="24"/>
        </w:rPr>
        <w:t xml:space="preserve">agli interessati senza </w:t>
      </w:r>
      <w:r w:rsidRPr="00017B47">
        <w:rPr>
          <w:rFonts w:ascii="Candara" w:hAnsi="Candara" w:cs="Times New Roman"/>
          <w:sz w:val="24"/>
          <w:szCs w:val="24"/>
        </w:rPr>
        <w:t>ingiustificato ritardo;</w:t>
      </w:r>
    </w:p>
    <w:p w14:paraId="39981E4D" w14:textId="77777777" w:rsidR="00BD77F6" w:rsidRPr="00017B47" w:rsidRDefault="00BD77F6" w:rsidP="00BD77F6">
      <w:pPr>
        <w:pStyle w:val="Paragrafoelenco"/>
        <w:numPr>
          <w:ilvl w:val="0"/>
          <w:numId w:val="17"/>
        </w:numPr>
        <w:spacing w:after="120" w:line="240" w:lineRule="auto"/>
        <w:ind w:left="567" w:hanging="283"/>
        <w:jc w:val="both"/>
        <w:rPr>
          <w:rFonts w:ascii="Candara" w:hAnsi="Candara" w:cs="Times New Roman"/>
          <w:sz w:val="24"/>
          <w:szCs w:val="24"/>
        </w:rPr>
      </w:pPr>
      <w:r w:rsidRPr="00017B47">
        <w:rPr>
          <w:rFonts w:ascii="Candara" w:hAnsi="Candara" w:cs="Times New Roman"/>
          <w:b/>
          <w:sz w:val="24"/>
          <w:szCs w:val="24"/>
        </w:rPr>
        <w:t xml:space="preserve">Dirigente competente </w:t>
      </w:r>
      <w:r w:rsidRPr="00017B47">
        <w:rPr>
          <w:rFonts w:ascii="Candara" w:hAnsi="Candara" w:cs="Times New Roman"/>
          <w:sz w:val="24"/>
          <w:szCs w:val="24"/>
        </w:rPr>
        <w:t xml:space="preserve">– segnala il potenziale </w:t>
      </w:r>
      <w:r w:rsidRPr="00017B47">
        <w:rPr>
          <w:rFonts w:ascii="Candara" w:hAnsi="Candara" w:cs="Times New Roman"/>
          <w:i/>
          <w:sz w:val="24"/>
          <w:szCs w:val="24"/>
        </w:rPr>
        <w:t>data breach</w:t>
      </w:r>
      <w:r w:rsidRPr="00017B47">
        <w:rPr>
          <w:rFonts w:ascii="Candara" w:hAnsi="Candara" w:cs="Times New Roman"/>
          <w:sz w:val="24"/>
          <w:szCs w:val="24"/>
        </w:rPr>
        <w:t>;</w:t>
      </w:r>
    </w:p>
    <w:p w14:paraId="1BCF31C3" w14:textId="77777777" w:rsidR="00FB7F31" w:rsidRPr="00F50467" w:rsidRDefault="00FB7F31" w:rsidP="00BD563B">
      <w:pPr>
        <w:pStyle w:val="Paragrafoelenco"/>
        <w:numPr>
          <w:ilvl w:val="0"/>
          <w:numId w:val="17"/>
        </w:numPr>
        <w:spacing w:after="120" w:line="240" w:lineRule="auto"/>
        <w:ind w:left="567" w:hanging="283"/>
        <w:jc w:val="both"/>
        <w:rPr>
          <w:rFonts w:ascii="Candara" w:hAnsi="Candara" w:cs="Times New Roman"/>
          <w:sz w:val="24"/>
          <w:szCs w:val="24"/>
        </w:rPr>
      </w:pPr>
      <w:r w:rsidRPr="00017B47">
        <w:rPr>
          <w:rFonts w:ascii="Candara" w:hAnsi="Candara" w:cs="Times New Roman"/>
          <w:b/>
          <w:sz w:val="24"/>
          <w:szCs w:val="24"/>
        </w:rPr>
        <w:t>Ufficio di Gabinetto del Ministro</w:t>
      </w:r>
      <w:r w:rsidRPr="00017B47">
        <w:rPr>
          <w:rFonts w:ascii="Candara" w:hAnsi="Candara" w:cs="Times New Roman"/>
          <w:sz w:val="24"/>
          <w:szCs w:val="24"/>
        </w:rPr>
        <w:t xml:space="preserve"> – è informato</w:t>
      </w:r>
      <w:r w:rsidR="00C475B0" w:rsidRPr="00017B47">
        <w:rPr>
          <w:rFonts w:ascii="Candara" w:hAnsi="Candara" w:cs="Times New Roman"/>
          <w:sz w:val="24"/>
          <w:szCs w:val="24"/>
        </w:rPr>
        <w:t xml:space="preserve">, </w:t>
      </w:r>
      <w:r w:rsidR="0053044C" w:rsidRPr="00017B47">
        <w:rPr>
          <w:rFonts w:ascii="Candara" w:hAnsi="Candara" w:cs="Times New Roman"/>
          <w:sz w:val="24"/>
          <w:szCs w:val="24"/>
        </w:rPr>
        <w:t>nei casi in cui la violazione è di particolare rilevanza in relazione alle attività del Ministero,</w:t>
      </w:r>
      <w:r w:rsidRPr="00017B47">
        <w:rPr>
          <w:rFonts w:ascii="Candara" w:hAnsi="Candara" w:cs="Times New Roman"/>
          <w:sz w:val="24"/>
          <w:szCs w:val="24"/>
        </w:rPr>
        <w:t xml:space="preserve"> del </w:t>
      </w:r>
      <w:r w:rsidRPr="00017B47">
        <w:rPr>
          <w:rFonts w:ascii="Candara" w:hAnsi="Candara" w:cs="Times New Roman"/>
          <w:i/>
          <w:sz w:val="24"/>
          <w:szCs w:val="24"/>
        </w:rPr>
        <w:t xml:space="preserve">data breach </w:t>
      </w:r>
      <w:r w:rsidRPr="00017B47">
        <w:rPr>
          <w:rFonts w:ascii="Candara" w:hAnsi="Candara" w:cs="Times New Roman"/>
          <w:sz w:val="24"/>
          <w:szCs w:val="24"/>
        </w:rPr>
        <w:t>asseverato e avvia, ove ritenuto necessario, le opportune attività di comunicazione</w:t>
      </w:r>
      <w:r w:rsidRPr="00F50467">
        <w:rPr>
          <w:rFonts w:ascii="Candara" w:hAnsi="Candara" w:cs="Times New Roman"/>
          <w:sz w:val="24"/>
          <w:szCs w:val="24"/>
        </w:rPr>
        <w:t>;</w:t>
      </w:r>
    </w:p>
    <w:p w14:paraId="76B4CBBF" w14:textId="77777777" w:rsidR="00F1588B" w:rsidRPr="009702D7" w:rsidRDefault="00FB7F31" w:rsidP="00F1588B">
      <w:pPr>
        <w:pStyle w:val="Paragrafoelenco"/>
        <w:numPr>
          <w:ilvl w:val="0"/>
          <w:numId w:val="17"/>
        </w:numPr>
        <w:spacing w:after="120" w:line="240" w:lineRule="auto"/>
        <w:ind w:left="567" w:hanging="283"/>
        <w:jc w:val="both"/>
        <w:rPr>
          <w:rFonts w:ascii="Candara" w:hAnsi="Candara" w:cs="Times New Roman"/>
          <w:b/>
          <w:sz w:val="24"/>
          <w:szCs w:val="24"/>
        </w:rPr>
      </w:pPr>
      <w:r w:rsidRPr="009702D7">
        <w:rPr>
          <w:rFonts w:ascii="Candara" w:hAnsi="Candara" w:cs="Times New Roman"/>
          <w:b/>
          <w:sz w:val="24"/>
          <w:szCs w:val="24"/>
        </w:rPr>
        <w:t xml:space="preserve">Responsabile della protezione dei dati </w:t>
      </w:r>
      <w:r w:rsidRPr="009702D7">
        <w:rPr>
          <w:rFonts w:ascii="Candara" w:hAnsi="Candara" w:cs="Times New Roman"/>
          <w:sz w:val="24"/>
          <w:szCs w:val="24"/>
        </w:rPr>
        <w:t xml:space="preserve">- è costantemente informato a partire dal sospetto di </w:t>
      </w:r>
      <w:r w:rsidRPr="009702D7">
        <w:rPr>
          <w:rFonts w:ascii="Candara" w:hAnsi="Candara" w:cs="Times New Roman"/>
          <w:i/>
          <w:sz w:val="24"/>
          <w:szCs w:val="24"/>
        </w:rPr>
        <w:t>data breach</w:t>
      </w:r>
      <w:r w:rsidRPr="009702D7">
        <w:rPr>
          <w:rFonts w:ascii="Candara" w:hAnsi="Candara" w:cs="Times New Roman"/>
          <w:sz w:val="24"/>
          <w:szCs w:val="24"/>
        </w:rPr>
        <w:t>;</w:t>
      </w:r>
    </w:p>
    <w:p w14:paraId="10F94A49" w14:textId="060BEAF6" w:rsidR="00FB7F31" w:rsidRPr="00D03E66" w:rsidRDefault="00FB7F31" w:rsidP="00F1588B">
      <w:pPr>
        <w:pStyle w:val="Paragrafoelenco"/>
        <w:numPr>
          <w:ilvl w:val="0"/>
          <w:numId w:val="17"/>
        </w:numPr>
        <w:spacing w:after="120" w:line="240" w:lineRule="auto"/>
        <w:ind w:left="567" w:hanging="283"/>
        <w:jc w:val="both"/>
        <w:rPr>
          <w:rStyle w:val="Collegamentoipertestuale"/>
          <w:rFonts w:ascii="Candara" w:hAnsi="Candara" w:cs="Times New Roman"/>
          <w:b/>
          <w:sz w:val="24"/>
          <w:szCs w:val="24"/>
        </w:rPr>
      </w:pPr>
      <w:r w:rsidRPr="009702D7">
        <w:rPr>
          <w:rFonts w:ascii="Candara" w:hAnsi="Candara" w:cs="Times New Roman"/>
          <w:b/>
          <w:sz w:val="24"/>
          <w:szCs w:val="24"/>
        </w:rPr>
        <w:t>C</w:t>
      </w:r>
      <w:r w:rsidR="00AC2B4D" w:rsidRPr="009702D7">
        <w:rPr>
          <w:rFonts w:ascii="Candara" w:hAnsi="Candara" w:cs="Times New Roman"/>
          <w:b/>
          <w:sz w:val="24"/>
          <w:szCs w:val="24"/>
        </w:rPr>
        <w:t>SIRT</w:t>
      </w:r>
      <w:r w:rsidRPr="009702D7">
        <w:rPr>
          <w:rFonts w:ascii="Candara" w:hAnsi="Candara" w:cs="Times New Roman"/>
          <w:b/>
          <w:sz w:val="24"/>
          <w:szCs w:val="24"/>
        </w:rPr>
        <w:t xml:space="preserve"> </w:t>
      </w:r>
      <w:r w:rsidRPr="00F1588B">
        <w:rPr>
          <w:rFonts w:ascii="Candara" w:hAnsi="Candara" w:cs="Times New Roman"/>
          <w:b/>
          <w:sz w:val="24"/>
          <w:szCs w:val="24"/>
        </w:rPr>
        <w:t xml:space="preserve">– </w:t>
      </w:r>
      <w:r w:rsidRPr="00F1588B">
        <w:rPr>
          <w:rFonts w:ascii="Candara" w:hAnsi="Candara" w:cs="Times New Roman"/>
          <w:sz w:val="24"/>
          <w:szCs w:val="24"/>
        </w:rPr>
        <w:t xml:space="preserve">aggiorna, sia in caso di </w:t>
      </w:r>
      <w:r w:rsidRPr="00F1588B">
        <w:rPr>
          <w:rFonts w:ascii="Candara" w:hAnsi="Candara" w:cs="Times New Roman"/>
          <w:i/>
          <w:sz w:val="24"/>
          <w:szCs w:val="24"/>
        </w:rPr>
        <w:t>data breach</w:t>
      </w:r>
      <w:r w:rsidRPr="00F1588B">
        <w:rPr>
          <w:rFonts w:ascii="Candara" w:hAnsi="Candara" w:cs="Times New Roman"/>
          <w:sz w:val="24"/>
          <w:szCs w:val="24"/>
        </w:rPr>
        <w:t xml:space="preserve"> asseverato che di falso positivo, il</w:t>
      </w:r>
      <w:r w:rsidRPr="00F1588B">
        <w:rPr>
          <w:rFonts w:ascii="Candara" w:hAnsi="Candara"/>
          <w:sz w:val="24"/>
          <w:szCs w:val="24"/>
        </w:rPr>
        <w:t xml:space="preserve"> </w:t>
      </w:r>
      <w:r w:rsidR="00D03E66">
        <w:rPr>
          <w:rFonts w:ascii="Candara" w:hAnsi="Candara"/>
          <w:sz w:val="24"/>
          <w:szCs w:val="24"/>
        </w:rPr>
        <w:fldChar w:fldCharType="begin"/>
      </w:r>
      <w:r w:rsidR="00D03E66">
        <w:rPr>
          <w:rFonts w:ascii="Candara" w:hAnsi="Candara"/>
          <w:sz w:val="24"/>
          <w:szCs w:val="24"/>
        </w:rPr>
        <w:instrText xml:space="preserve"> HYPERLINK  \l "_Allegato_Z:_\“scheda" </w:instrText>
      </w:r>
      <w:r w:rsidR="00D03E66">
        <w:rPr>
          <w:rFonts w:ascii="Candara" w:hAnsi="Candara"/>
          <w:sz w:val="24"/>
          <w:szCs w:val="24"/>
        </w:rPr>
        <w:fldChar w:fldCharType="separate"/>
      </w:r>
      <w:r w:rsidRPr="00D03E66">
        <w:rPr>
          <w:rStyle w:val="Collegamentoipertestuale"/>
          <w:rFonts w:ascii="Candara" w:hAnsi="Candara"/>
          <w:sz w:val="24"/>
          <w:szCs w:val="24"/>
        </w:rPr>
        <w:t>Registro degli incidenti di sicurezza (</w:t>
      </w:r>
      <w:r w:rsidR="00416DD5" w:rsidRPr="00D03E66">
        <w:rPr>
          <w:rStyle w:val="Collegamentoipertestuale"/>
          <w:rFonts w:ascii="Candara" w:hAnsi="Candara"/>
          <w:sz w:val="24"/>
          <w:szCs w:val="24"/>
        </w:rPr>
        <w:t>Allegato C</w:t>
      </w:r>
      <w:r w:rsidRPr="00D03E66">
        <w:rPr>
          <w:rStyle w:val="Collegamentoipertestuale"/>
          <w:rFonts w:ascii="Candara" w:hAnsi="Candara"/>
          <w:sz w:val="24"/>
          <w:szCs w:val="24"/>
        </w:rPr>
        <w:t>).</w:t>
      </w:r>
    </w:p>
    <w:bookmarkStart w:id="35" w:name="_Toc79145273"/>
    <w:bookmarkEnd w:id="34"/>
    <w:p w14:paraId="46A39B93" w14:textId="372166E2" w:rsidR="00FB7F31" w:rsidRPr="000A298B" w:rsidRDefault="00D03E66" w:rsidP="000A298B">
      <w:pPr>
        <w:pStyle w:val="Titolo3"/>
        <w:keepNext w:val="0"/>
        <w:keepLines w:val="0"/>
        <w:spacing w:before="0" w:after="120" w:line="240" w:lineRule="auto"/>
        <w:jc w:val="both"/>
        <w:rPr>
          <w:rFonts w:ascii="Candara" w:hAnsi="Candara"/>
          <w:color w:val="244061" w:themeColor="accent1" w:themeShade="80"/>
          <w:sz w:val="24"/>
          <w:szCs w:val="24"/>
        </w:rPr>
      </w:pPr>
      <w:r>
        <w:rPr>
          <w:rFonts w:ascii="Candara" w:eastAsiaTheme="minorHAnsi" w:hAnsi="Candara" w:cstheme="minorBidi"/>
          <w:b w:val="0"/>
          <w:bCs w:val="0"/>
          <w:color w:val="auto"/>
          <w:sz w:val="24"/>
          <w:szCs w:val="24"/>
        </w:rPr>
        <w:fldChar w:fldCharType="end"/>
      </w:r>
      <w:r w:rsidR="00FB7F31" w:rsidRPr="000A298B">
        <w:rPr>
          <w:rFonts w:ascii="Candara" w:hAnsi="Candara"/>
          <w:color w:val="244061" w:themeColor="accent1" w:themeShade="80"/>
          <w:sz w:val="24"/>
          <w:szCs w:val="24"/>
        </w:rPr>
        <w:t>2.2.2 Le fasi del processo</w:t>
      </w:r>
      <w:bookmarkEnd w:id="35"/>
    </w:p>
    <w:p w14:paraId="0D943411" w14:textId="77777777" w:rsidR="00FB7F31" w:rsidRPr="00FB7F31" w:rsidRDefault="00FB7F31" w:rsidP="000A298B">
      <w:pPr>
        <w:spacing w:after="120" w:line="240" w:lineRule="auto"/>
        <w:jc w:val="both"/>
        <w:rPr>
          <w:rFonts w:ascii="Candara" w:hAnsi="Candara" w:cs="Times New Roman"/>
          <w:sz w:val="24"/>
          <w:szCs w:val="24"/>
        </w:rPr>
      </w:pPr>
      <w:r w:rsidRPr="00FB7F31">
        <w:rPr>
          <w:rFonts w:ascii="Candara" w:hAnsi="Candara" w:cs="Times New Roman"/>
          <w:sz w:val="24"/>
          <w:szCs w:val="24"/>
        </w:rPr>
        <w:t>Il processo prevede tre fasi:</w:t>
      </w:r>
    </w:p>
    <w:p w14:paraId="099E259A" w14:textId="77777777" w:rsidR="00FB7F31" w:rsidRPr="00FB7F31" w:rsidRDefault="00FB7F31" w:rsidP="00BD563B">
      <w:pPr>
        <w:numPr>
          <w:ilvl w:val="0"/>
          <w:numId w:val="13"/>
        </w:numPr>
        <w:spacing w:after="0" w:line="240" w:lineRule="auto"/>
        <w:ind w:left="567" w:hanging="283"/>
        <w:jc w:val="both"/>
        <w:rPr>
          <w:rFonts w:ascii="Candara" w:hAnsi="Candara" w:cs="Times New Roman"/>
          <w:sz w:val="24"/>
          <w:szCs w:val="24"/>
        </w:rPr>
      </w:pPr>
      <w:r w:rsidRPr="00FB7F31">
        <w:rPr>
          <w:rFonts w:ascii="Candara" w:hAnsi="Candara" w:cs="Times New Roman"/>
          <w:sz w:val="24"/>
          <w:szCs w:val="24"/>
        </w:rPr>
        <w:t xml:space="preserve">Acquisizione del potenziale </w:t>
      </w:r>
      <w:r w:rsidRPr="00FB7F31">
        <w:rPr>
          <w:rFonts w:ascii="Candara" w:hAnsi="Candara" w:cs="Times New Roman"/>
          <w:i/>
          <w:sz w:val="24"/>
          <w:szCs w:val="24"/>
        </w:rPr>
        <w:t>data breach</w:t>
      </w:r>
      <w:r w:rsidRPr="00FB7F31">
        <w:rPr>
          <w:rFonts w:ascii="Candara" w:hAnsi="Candara" w:cs="Times New Roman"/>
          <w:sz w:val="24"/>
          <w:szCs w:val="24"/>
        </w:rPr>
        <w:t xml:space="preserve">; </w:t>
      </w:r>
    </w:p>
    <w:p w14:paraId="13154BFB" w14:textId="77777777" w:rsidR="00FB7F31" w:rsidRPr="00FB7F31" w:rsidRDefault="00FB7F31" w:rsidP="00BD563B">
      <w:pPr>
        <w:numPr>
          <w:ilvl w:val="0"/>
          <w:numId w:val="13"/>
        </w:numPr>
        <w:spacing w:after="0" w:line="240" w:lineRule="auto"/>
        <w:ind w:left="567" w:hanging="283"/>
        <w:jc w:val="both"/>
        <w:rPr>
          <w:rFonts w:ascii="Candara" w:hAnsi="Candara" w:cs="Times New Roman"/>
          <w:sz w:val="24"/>
          <w:szCs w:val="24"/>
        </w:rPr>
      </w:pPr>
      <w:r w:rsidRPr="00FB7F31">
        <w:rPr>
          <w:rFonts w:ascii="Candara" w:hAnsi="Candara" w:cs="Times New Roman"/>
          <w:sz w:val="24"/>
          <w:szCs w:val="24"/>
        </w:rPr>
        <w:t xml:space="preserve">Asseverazione del </w:t>
      </w:r>
      <w:r w:rsidRPr="00FB7F31">
        <w:rPr>
          <w:rFonts w:ascii="Candara" w:hAnsi="Candara" w:cs="Times New Roman"/>
          <w:i/>
          <w:sz w:val="24"/>
          <w:szCs w:val="24"/>
        </w:rPr>
        <w:t>data breach</w:t>
      </w:r>
      <w:r w:rsidRPr="00FB7F31">
        <w:rPr>
          <w:rFonts w:ascii="Candara" w:hAnsi="Candara" w:cs="Times New Roman"/>
          <w:sz w:val="24"/>
          <w:szCs w:val="24"/>
        </w:rPr>
        <w:t>;</w:t>
      </w:r>
    </w:p>
    <w:p w14:paraId="33109727" w14:textId="77777777" w:rsidR="00FB7F31" w:rsidRPr="00FB7F31" w:rsidRDefault="00FB7F31" w:rsidP="00BD563B">
      <w:pPr>
        <w:numPr>
          <w:ilvl w:val="0"/>
          <w:numId w:val="13"/>
        </w:numPr>
        <w:spacing w:after="0" w:line="240" w:lineRule="auto"/>
        <w:ind w:left="567" w:hanging="283"/>
        <w:jc w:val="both"/>
        <w:rPr>
          <w:rFonts w:ascii="Candara" w:hAnsi="Candara" w:cs="Times New Roman"/>
          <w:sz w:val="24"/>
          <w:szCs w:val="24"/>
        </w:rPr>
      </w:pPr>
      <w:r w:rsidRPr="00FB7F31">
        <w:rPr>
          <w:rFonts w:ascii="Candara" w:hAnsi="Candara" w:cs="Times New Roman"/>
          <w:sz w:val="24"/>
          <w:szCs w:val="24"/>
        </w:rPr>
        <w:t xml:space="preserve">Notifica e Comunicazione del </w:t>
      </w:r>
      <w:r w:rsidRPr="00FB7F31">
        <w:rPr>
          <w:rFonts w:ascii="Candara" w:hAnsi="Candara" w:cs="Times New Roman"/>
          <w:i/>
          <w:sz w:val="24"/>
          <w:szCs w:val="24"/>
        </w:rPr>
        <w:t>data breach</w:t>
      </w:r>
      <w:r w:rsidRPr="00FB7F31">
        <w:rPr>
          <w:rFonts w:ascii="Candara" w:hAnsi="Candara" w:cs="Times New Roman"/>
          <w:sz w:val="24"/>
          <w:szCs w:val="24"/>
        </w:rPr>
        <w:t>.</w:t>
      </w:r>
    </w:p>
    <w:p w14:paraId="1E838B23" w14:textId="77777777" w:rsidR="00E5611F" w:rsidRPr="00FB7F31" w:rsidRDefault="00E5611F" w:rsidP="000A298B">
      <w:pPr>
        <w:spacing w:after="120" w:line="240" w:lineRule="auto"/>
        <w:jc w:val="both"/>
        <w:rPr>
          <w:rFonts w:ascii="Candara" w:hAnsi="Candara" w:cs="Times New Roman"/>
          <w:sz w:val="24"/>
          <w:szCs w:val="24"/>
        </w:rPr>
      </w:pPr>
    </w:p>
    <w:p w14:paraId="377D7AA2" w14:textId="77777777" w:rsidR="00FB7F31" w:rsidRPr="00FB7F31" w:rsidRDefault="00FB7F31" w:rsidP="00E5611F">
      <w:pPr>
        <w:spacing w:after="120" w:line="240" w:lineRule="auto"/>
        <w:ind w:left="709"/>
        <w:rPr>
          <w:rFonts w:ascii="Candara" w:hAnsi="Candara"/>
        </w:rPr>
      </w:pPr>
      <w:r w:rsidRPr="00FB7F31">
        <w:rPr>
          <w:rFonts w:ascii="Candara" w:hAnsi="Candara"/>
          <w:noProof/>
          <w:lang w:eastAsia="it-IT"/>
        </w:rPr>
        <w:drawing>
          <wp:inline distT="0" distB="0" distL="0" distR="0" wp14:anchorId="753C907C" wp14:editId="2F7FD418">
            <wp:extent cx="5010150" cy="617855"/>
            <wp:effectExtent l="19050" t="0" r="38100" b="10795"/>
            <wp:docPr id="5" name="Diagram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3D6662D" w14:textId="77777777" w:rsidR="00FB7F31" w:rsidRPr="00BD77F6" w:rsidRDefault="00FB7F31" w:rsidP="000A298B">
      <w:pPr>
        <w:pStyle w:val="Didascalia"/>
        <w:spacing w:after="120"/>
        <w:jc w:val="center"/>
        <w:rPr>
          <w:rFonts w:ascii="Candara" w:eastAsiaTheme="minorHAnsi" w:hAnsi="Candara"/>
          <w:bCs w:val="0"/>
          <w:sz w:val="24"/>
          <w:szCs w:val="24"/>
          <w:lang w:eastAsia="en-US"/>
        </w:rPr>
      </w:pPr>
      <w:r w:rsidRPr="00FB7F31">
        <w:rPr>
          <w:rFonts w:ascii="Candara" w:eastAsiaTheme="minorHAnsi" w:hAnsi="Candara"/>
          <w:bCs w:val="0"/>
          <w:sz w:val="24"/>
          <w:szCs w:val="24"/>
          <w:lang w:eastAsia="en-US"/>
        </w:rPr>
        <w:t xml:space="preserve">Figura </w:t>
      </w:r>
      <w:r w:rsidR="00E5611F">
        <w:rPr>
          <w:rFonts w:ascii="Candara" w:eastAsiaTheme="minorHAnsi" w:hAnsi="Candara"/>
          <w:bCs w:val="0"/>
          <w:sz w:val="24"/>
          <w:szCs w:val="24"/>
          <w:lang w:eastAsia="en-US"/>
        </w:rPr>
        <w:t>2</w:t>
      </w:r>
      <w:r w:rsidRPr="00FB7F31">
        <w:rPr>
          <w:rFonts w:ascii="Candara" w:eastAsiaTheme="minorHAnsi" w:hAnsi="Candara"/>
          <w:bCs w:val="0"/>
          <w:sz w:val="24"/>
          <w:szCs w:val="24"/>
          <w:lang w:eastAsia="en-US"/>
        </w:rPr>
        <w:t xml:space="preserve"> – Fasi del processo di </w:t>
      </w:r>
      <w:r w:rsidRPr="00364D66">
        <w:rPr>
          <w:rFonts w:ascii="Candara" w:eastAsiaTheme="minorHAnsi" w:hAnsi="Candara"/>
          <w:bCs w:val="0"/>
          <w:i/>
          <w:sz w:val="24"/>
          <w:szCs w:val="24"/>
          <w:lang w:eastAsia="en-US"/>
        </w:rPr>
        <w:t>data breach</w:t>
      </w:r>
      <w:r w:rsidR="00BD77F6">
        <w:rPr>
          <w:rFonts w:ascii="Candara" w:eastAsiaTheme="minorHAnsi" w:hAnsi="Candara"/>
          <w:bCs w:val="0"/>
          <w:i/>
          <w:sz w:val="24"/>
          <w:szCs w:val="24"/>
          <w:lang w:eastAsia="en-US"/>
        </w:rPr>
        <w:t xml:space="preserve"> </w:t>
      </w:r>
      <w:r w:rsidR="00BD77F6">
        <w:rPr>
          <w:rFonts w:ascii="Candara" w:eastAsiaTheme="minorHAnsi" w:hAnsi="Candara"/>
          <w:bCs w:val="0"/>
          <w:sz w:val="24"/>
          <w:szCs w:val="24"/>
          <w:lang w:eastAsia="en-US"/>
        </w:rPr>
        <w:t>su</w:t>
      </w:r>
      <w:r w:rsidR="00BD77F6" w:rsidRPr="00BD77F6">
        <w:rPr>
          <w:rFonts w:ascii="Candara" w:eastAsiaTheme="minorHAnsi" w:hAnsi="Candara"/>
          <w:bCs w:val="0"/>
          <w:sz w:val="24"/>
          <w:szCs w:val="24"/>
          <w:lang w:eastAsia="en-US"/>
        </w:rPr>
        <w:t xml:space="preserve"> archivi cartacei</w:t>
      </w:r>
    </w:p>
    <w:p w14:paraId="331AB792" w14:textId="77777777" w:rsidR="00FB7F31" w:rsidRPr="00FB7F31" w:rsidRDefault="00FB7F31" w:rsidP="000A298B">
      <w:pPr>
        <w:pStyle w:val="Paragrafoelenco"/>
        <w:spacing w:after="120" w:line="240" w:lineRule="auto"/>
        <w:ind w:left="0"/>
        <w:contextualSpacing w:val="0"/>
        <w:jc w:val="both"/>
        <w:rPr>
          <w:rFonts w:ascii="Candara" w:hAnsi="Candara" w:cs="Times New Roman"/>
          <w:b/>
          <w:sz w:val="24"/>
          <w:szCs w:val="24"/>
        </w:rPr>
      </w:pPr>
    </w:p>
    <w:p w14:paraId="2301331C" w14:textId="77777777" w:rsidR="00FB7F31" w:rsidRPr="000A298B" w:rsidRDefault="000A298B" w:rsidP="000A298B">
      <w:pPr>
        <w:pStyle w:val="Titolo3"/>
        <w:keepNext w:val="0"/>
        <w:keepLines w:val="0"/>
        <w:spacing w:before="0" w:after="120" w:line="240" w:lineRule="auto"/>
        <w:jc w:val="both"/>
        <w:rPr>
          <w:rFonts w:ascii="Candara" w:hAnsi="Candara"/>
          <w:color w:val="244061" w:themeColor="accent1" w:themeShade="80"/>
          <w:sz w:val="24"/>
          <w:szCs w:val="24"/>
        </w:rPr>
      </w:pPr>
      <w:bookmarkStart w:id="36" w:name="_Toc79145274"/>
      <w:r w:rsidRPr="000A298B">
        <w:rPr>
          <w:rFonts w:ascii="Candara" w:hAnsi="Candara"/>
          <w:color w:val="244061" w:themeColor="accent1" w:themeShade="80"/>
          <w:sz w:val="24"/>
          <w:szCs w:val="24"/>
        </w:rPr>
        <w:t xml:space="preserve">2.2.3 </w:t>
      </w:r>
      <w:r w:rsidR="00FB7F31" w:rsidRPr="000A298B">
        <w:rPr>
          <w:rFonts w:ascii="Candara" w:hAnsi="Candara"/>
          <w:color w:val="244061" w:themeColor="accent1" w:themeShade="80"/>
          <w:sz w:val="24"/>
          <w:szCs w:val="24"/>
        </w:rPr>
        <w:t xml:space="preserve">Acquisizione del potenziale </w:t>
      </w:r>
      <w:r w:rsidR="00FB7F31" w:rsidRPr="00364D66">
        <w:rPr>
          <w:rFonts w:ascii="Candara" w:hAnsi="Candara"/>
          <w:i/>
          <w:color w:val="244061" w:themeColor="accent1" w:themeShade="80"/>
          <w:sz w:val="24"/>
          <w:szCs w:val="24"/>
        </w:rPr>
        <w:t>data breach</w:t>
      </w:r>
      <w:bookmarkEnd w:id="36"/>
    </w:p>
    <w:p w14:paraId="00126F33" w14:textId="5B2F6E74" w:rsidR="00795525" w:rsidRPr="00CA2DC6" w:rsidRDefault="00FB7F31" w:rsidP="000A298B">
      <w:pPr>
        <w:spacing w:after="120" w:line="240" w:lineRule="auto"/>
        <w:jc w:val="both"/>
        <w:rPr>
          <w:rStyle w:val="Collegamentoipertestuale"/>
          <w:rFonts w:ascii="Candara" w:hAnsi="Candara" w:cs="Times New Roman"/>
          <w:sz w:val="24"/>
          <w:szCs w:val="24"/>
        </w:rPr>
      </w:pPr>
      <w:r w:rsidRPr="00FB7F31">
        <w:rPr>
          <w:rFonts w:ascii="Candara" w:hAnsi="Candara" w:cs="Times New Roman"/>
          <w:sz w:val="24"/>
          <w:szCs w:val="24"/>
        </w:rPr>
        <w:t xml:space="preserve">Il dirigente che viene a conoscenza dell’evento anomalo di violazione di dati personali deve comunicarlo, senza ingiustificato ritardo, con posta elettronica indicando come oggetto </w:t>
      </w:r>
      <w:r w:rsidRPr="00FB7F31">
        <w:rPr>
          <w:rFonts w:ascii="Candara" w:hAnsi="Candara" w:cs="Times New Roman"/>
          <w:b/>
          <w:sz w:val="24"/>
          <w:szCs w:val="24"/>
        </w:rPr>
        <w:t xml:space="preserve">“URGENTE: Potenziale </w:t>
      </w:r>
      <w:r w:rsidR="00BD77F6">
        <w:rPr>
          <w:rFonts w:ascii="Candara" w:hAnsi="Candara" w:cs="Times New Roman"/>
          <w:b/>
          <w:i/>
          <w:sz w:val="24"/>
          <w:szCs w:val="24"/>
        </w:rPr>
        <w:t>d</w:t>
      </w:r>
      <w:r w:rsidRPr="00364D66">
        <w:rPr>
          <w:rFonts w:ascii="Candara" w:hAnsi="Candara" w:cs="Times New Roman"/>
          <w:b/>
          <w:i/>
          <w:sz w:val="24"/>
          <w:szCs w:val="24"/>
        </w:rPr>
        <w:t xml:space="preserve">ata </w:t>
      </w:r>
      <w:r w:rsidR="00BD77F6">
        <w:rPr>
          <w:rFonts w:ascii="Candara" w:hAnsi="Candara" w:cs="Times New Roman"/>
          <w:b/>
          <w:i/>
          <w:sz w:val="24"/>
          <w:szCs w:val="24"/>
        </w:rPr>
        <w:t>b</w:t>
      </w:r>
      <w:r w:rsidRPr="00364D66">
        <w:rPr>
          <w:rFonts w:ascii="Candara" w:hAnsi="Candara" w:cs="Times New Roman"/>
          <w:b/>
          <w:i/>
          <w:sz w:val="24"/>
          <w:szCs w:val="24"/>
        </w:rPr>
        <w:t>reach</w:t>
      </w:r>
      <w:r w:rsidRPr="00FB7F31">
        <w:rPr>
          <w:rFonts w:ascii="Candara" w:hAnsi="Candara" w:cs="Times New Roman"/>
          <w:b/>
          <w:sz w:val="24"/>
          <w:szCs w:val="24"/>
        </w:rPr>
        <w:t xml:space="preserve"> su archivi cartacei”</w:t>
      </w:r>
      <w:r w:rsidRPr="00FB7F31">
        <w:rPr>
          <w:rFonts w:ascii="Candara" w:hAnsi="Candara" w:cs="Times New Roman"/>
          <w:sz w:val="24"/>
          <w:szCs w:val="24"/>
        </w:rPr>
        <w:t xml:space="preserve">, </w:t>
      </w:r>
      <w:r w:rsidR="00E96D21" w:rsidRPr="00E96D21">
        <w:rPr>
          <w:rFonts w:ascii="Candara" w:hAnsi="Candara" w:cs="Times New Roman"/>
          <w:sz w:val="24"/>
          <w:szCs w:val="24"/>
        </w:rPr>
        <w:t xml:space="preserve">alla </w:t>
      </w:r>
      <w:r w:rsidR="00E96D21">
        <w:rPr>
          <w:rFonts w:ascii="Candara" w:hAnsi="Candara" w:cs="Times New Roman"/>
          <w:sz w:val="24"/>
          <w:szCs w:val="24"/>
        </w:rPr>
        <w:t xml:space="preserve">propria </w:t>
      </w:r>
      <w:r w:rsidR="00E96D21" w:rsidRPr="00E96D21">
        <w:rPr>
          <w:rFonts w:ascii="Candara" w:hAnsi="Candara" w:cs="Times New Roman"/>
          <w:sz w:val="24"/>
          <w:szCs w:val="24"/>
        </w:rPr>
        <w:t>figura di vertice della struttura i cui dati sono stati oggetto di violazione (Capo di Gabinetto, Capo Dipartimento, Direttore generale o Dirigente preposto all’Ufficio scolastico regionale</w:t>
      </w:r>
      <w:r w:rsidR="0012578A">
        <w:rPr>
          <w:rFonts w:ascii="Candara" w:hAnsi="Candara" w:cs="Times New Roman"/>
          <w:sz w:val="24"/>
          <w:szCs w:val="24"/>
        </w:rPr>
        <w:t>)</w:t>
      </w:r>
      <w:r w:rsidR="00E96D21">
        <w:rPr>
          <w:rFonts w:ascii="Candara" w:hAnsi="Candara" w:cs="Times New Roman"/>
          <w:sz w:val="24"/>
          <w:szCs w:val="24"/>
        </w:rPr>
        <w:t xml:space="preserve"> </w:t>
      </w:r>
      <w:r w:rsidRPr="00FB7F31">
        <w:rPr>
          <w:rFonts w:ascii="Candara" w:hAnsi="Candara" w:cs="Times New Roman"/>
          <w:sz w:val="24"/>
          <w:szCs w:val="24"/>
        </w:rPr>
        <w:t xml:space="preserve">e, per conoscenza, al Responsabile della protezione </w:t>
      </w:r>
      <w:r w:rsidR="00500B53">
        <w:rPr>
          <w:rFonts w:ascii="Candara" w:hAnsi="Candara" w:cs="Times New Roman"/>
          <w:sz w:val="24"/>
          <w:szCs w:val="24"/>
        </w:rPr>
        <w:t xml:space="preserve">dei </w:t>
      </w:r>
      <w:r w:rsidRPr="00FB7F31">
        <w:rPr>
          <w:rFonts w:ascii="Candara" w:hAnsi="Candara" w:cs="Times New Roman"/>
          <w:sz w:val="24"/>
          <w:szCs w:val="24"/>
        </w:rPr>
        <w:t xml:space="preserve">dati, inviando il modulo </w:t>
      </w:r>
      <w:r w:rsidR="00CA2DC6">
        <w:rPr>
          <w:rFonts w:ascii="Candara" w:hAnsi="Candara" w:cs="Times New Roman"/>
          <w:sz w:val="24"/>
          <w:szCs w:val="24"/>
        </w:rPr>
        <w:fldChar w:fldCharType="begin"/>
      </w:r>
      <w:r w:rsidR="00D03E66">
        <w:rPr>
          <w:rFonts w:ascii="Candara" w:hAnsi="Candara" w:cs="Times New Roman"/>
          <w:sz w:val="24"/>
          <w:szCs w:val="24"/>
        </w:rPr>
        <w:instrText>HYPERLINK  \l "_7.6_Allegato_F:"</w:instrText>
      </w:r>
      <w:r w:rsidR="00CA2DC6">
        <w:rPr>
          <w:rFonts w:ascii="Candara" w:hAnsi="Candara" w:cs="Times New Roman"/>
          <w:sz w:val="24"/>
          <w:szCs w:val="24"/>
        </w:rPr>
        <w:fldChar w:fldCharType="separate"/>
      </w:r>
      <w:r w:rsidRPr="00CA2DC6">
        <w:rPr>
          <w:rStyle w:val="Collegamentoipertestuale"/>
          <w:rFonts w:ascii="Candara" w:hAnsi="Candara" w:cs="Times New Roman"/>
          <w:sz w:val="24"/>
          <w:szCs w:val="24"/>
        </w:rPr>
        <w:t>“Modello di comunicazione incidente violazione dati personali presenti su archivi cartacei” (Allegato F)</w:t>
      </w:r>
      <w:r w:rsidR="00795525" w:rsidRPr="00CA2DC6">
        <w:rPr>
          <w:rStyle w:val="Collegamentoipertestuale"/>
          <w:rFonts w:ascii="Candara" w:hAnsi="Candara" w:cs="Times New Roman"/>
          <w:sz w:val="24"/>
          <w:szCs w:val="24"/>
        </w:rPr>
        <w:t xml:space="preserve">. </w:t>
      </w:r>
    </w:p>
    <w:bookmarkStart w:id="37" w:name="_Toc79145275"/>
    <w:p w14:paraId="5E40A994" w14:textId="1012849D" w:rsidR="00FB7F31" w:rsidRPr="000A298B" w:rsidRDefault="00CA2DC6" w:rsidP="000A298B">
      <w:pPr>
        <w:pStyle w:val="Titolo3"/>
        <w:keepNext w:val="0"/>
        <w:keepLines w:val="0"/>
        <w:spacing w:before="0" w:after="120" w:line="240" w:lineRule="auto"/>
        <w:jc w:val="both"/>
        <w:rPr>
          <w:rFonts w:ascii="Candara" w:hAnsi="Candara"/>
          <w:color w:val="244061" w:themeColor="accent1" w:themeShade="80"/>
          <w:sz w:val="24"/>
          <w:szCs w:val="24"/>
        </w:rPr>
      </w:pPr>
      <w:r>
        <w:rPr>
          <w:rFonts w:ascii="Candara" w:eastAsiaTheme="minorHAnsi" w:hAnsi="Candara" w:cs="Times New Roman"/>
          <w:b w:val="0"/>
          <w:bCs w:val="0"/>
          <w:color w:val="auto"/>
          <w:sz w:val="24"/>
          <w:szCs w:val="24"/>
        </w:rPr>
        <w:fldChar w:fldCharType="end"/>
      </w:r>
      <w:r w:rsidR="000A298B">
        <w:rPr>
          <w:rFonts w:ascii="Candara" w:hAnsi="Candara"/>
          <w:color w:val="244061" w:themeColor="accent1" w:themeShade="80"/>
          <w:sz w:val="24"/>
          <w:szCs w:val="24"/>
        </w:rPr>
        <w:t xml:space="preserve">2.2.4 </w:t>
      </w:r>
      <w:r w:rsidR="00FB7F31" w:rsidRPr="000A298B">
        <w:rPr>
          <w:rFonts w:ascii="Candara" w:hAnsi="Candara"/>
          <w:color w:val="244061" w:themeColor="accent1" w:themeShade="80"/>
          <w:sz w:val="24"/>
          <w:szCs w:val="24"/>
        </w:rPr>
        <w:t xml:space="preserve">Asseverazione del </w:t>
      </w:r>
      <w:r w:rsidR="00FB7F31" w:rsidRPr="00364D66">
        <w:rPr>
          <w:rFonts w:ascii="Candara" w:hAnsi="Candara"/>
          <w:i/>
          <w:color w:val="244061" w:themeColor="accent1" w:themeShade="80"/>
          <w:sz w:val="24"/>
          <w:szCs w:val="24"/>
        </w:rPr>
        <w:t>data breach</w:t>
      </w:r>
      <w:bookmarkEnd w:id="37"/>
    </w:p>
    <w:p w14:paraId="71B6797E" w14:textId="681C00B5" w:rsidR="00FB7F31" w:rsidRPr="0061308B" w:rsidRDefault="006D0C95" w:rsidP="000A298B">
      <w:pPr>
        <w:pStyle w:val="Rientronormale"/>
        <w:spacing w:after="120"/>
        <w:ind w:left="0"/>
        <w:rPr>
          <w:rFonts w:ascii="Candara" w:eastAsiaTheme="minorHAnsi" w:hAnsi="Candara"/>
          <w:szCs w:val="24"/>
          <w:lang w:eastAsia="en-US"/>
        </w:rPr>
      </w:pPr>
      <w:r>
        <w:rPr>
          <w:rFonts w:ascii="Candara" w:eastAsiaTheme="minorHAnsi" w:hAnsi="Candara"/>
          <w:szCs w:val="24"/>
          <w:lang w:eastAsia="en-US"/>
        </w:rPr>
        <w:t>I</w:t>
      </w:r>
      <w:r w:rsidR="00FB7F31" w:rsidRPr="00FB7F31">
        <w:rPr>
          <w:rFonts w:ascii="Candara" w:eastAsiaTheme="minorHAnsi" w:hAnsi="Candara"/>
          <w:szCs w:val="24"/>
          <w:lang w:eastAsia="en-US"/>
        </w:rPr>
        <w:t xml:space="preserve">l </w:t>
      </w:r>
      <w:r w:rsidR="00FB7F31" w:rsidRPr="00FB7F31">
        <w:rPr>
          <w:rFonts w:ascii="Candara" w:hAnsi="Candara"/>
          <w:szCs w:val="24"/>
        </w:rPr>
        <w:t xml:space="preserve">soggetto che </w:t>
      </w:r>
      <w:r w:rsidR="00FB7F31" w:rsidRPr="00FB7F31">
        <w:rPr>
          <w:rFonts w:ascii="Candara" w:eastAsiaTheme="minorHAnsi" w:hAnsi="Candara"/>
          <w:szCs w:val="24"/>
          <w:lang w:eastAsia="en-US"/>
        </w:rPr>
        <w:t xml:space="preserve">ha ricevuto la segnalazione del potenziale </w:t>
      </w:r>
      <w:r w:rsidR="00FB7F31" w:rsidRPr="00364D66">
        <w:rPr>
          <w:rFonts w:ascii="Candara" w:eastAsiaTheme="minorHAnsi" w:hAnsi="Candara"/>
          <w:i/>
          <w:szCs w:val="24"/>
          <w:lang w:eastAsia="en-US"/>
        </w:rPr>
        <w:t>data breach</w:t>
      </w:r>
      <w:r w:rsidR="00FB7F31" w:rsidRPr="00FB7F31">
        <w:rPr>
          <w:rFonts w:ascii="Candara" w:eastAsiaTheme="minorHAnsi" w:hAnsi="Candara"/>
          <w:szCs w:val="24"/>
          <w:lang w:eastAsia="en-US"/>
        </w:rPr>
        <w:t xml:space="preserve">, coaudivato dal dirigente competente, </w:t>
      </w:r>
      <w:r w:rsidR="00FB7F31" w:rsidRPr="00FB7F31">
        <w:rPr>
          <w:rFonts w:ascii="Candara" w:hAnsi="Candara"/>
          <w:szCs w:val="24"/>
        </w:rPr>
        <w:t>approfondisce e analizza la fattispecie nel rispetto dei termini previsti dall’art</w:t>
      </w:r>
      <w:r w:rsidR="005F358F">
        <w:rPr>
          <w:rFonts w:ascii="Candara" w:hAnsi="Candara"/>
          <w:szCs w:val="24"/>
        </w:rPr>
        <w:t xml:space="preserve">icolo </w:t>
      </w:r>
      <w:r w:rsidR="00FB7F31" w:rsidRPr="00FB7F31">
        <w:rPr>
          <w:rFonts w:ascii="Candara" w:hAnsi="Candara"/>
          <w:szCs w:val="24"/>
        </w:rPr>
        <w:t>33 del Regolamento</w:t>
      </w:r>
      <w:r w:rsidR="0061308B">
        <w:rPr>
          <w:rFonts w:ascii="Candara" w:hAnsi="Candara"/>
          <w:szCs w:val="24"/>
        </w:rPr>
        <w:t xml:space="preserve"> e</w:t>
      </w:r>
      <w:r w:rsidR="0061308B">
        <w:rPr>
          <w:rFonts w:ascii="Candara" w:eastAsiaTheme="minorHAnsi" w:hAnsi="Candara"/>
          <w:b/>
          <w:szCs w:val="24"/>
          <w:lang w:eastAsia="en-US"/>
        </w:rPr>
        <w:t xml:space="preserve">, </w:t>
      </w:r>
      <w:r w:rsidR="00FB7F31" w:rsidRPr="00FB7F31">
        <w:rPr>
          <w:rFonts w:ascii="Candara" w:hAnsi="Candara"/>
          <w:szCs w:val="24"/>
        </w:rPr>
        <w:t xml:space="preserve">al fine di rilevare: </w:t>
      </w:r>
    </w:p>
    <w:p w14:paraId="005FBF61" w14:textId="77777777" w:rsidR="00FB7F31" w:rsidRPr="00FB7F31" w:rsidRDefault="00FB7F31" w:rsidP="00BD563B">
      <w:pPr>
        <w:pStyle w:val="Rientronormale"/>
        <w:numPr>
          <w:ilvl w:val="0"/>
          <w:numId w:val="11"/>
        </w:numPr>
        <w:ind w:left="568" w:hanging="284"/>
        <w:rPr>
          <w:rFonts w:ascii="Candara" w:eastAsiaTheme="minorHAnsi" w:hAnsi="Candara"/>
          <w:szCs w:val="24"/>
          <w:lang w:eastAsia="en-US"/>
        </w:rPr>
      </w:pPr>
      <w:r w:rsidRPr="00FB7F31">
        <w:rPr>
          <w:rFonts w:ascii="Candara" w:eastAsiaTheme="minorHAnsi" w:hAnsi="Candara"/>
          <w:szCs w:val="24"/>
          <w:lang w:eastAsia="en-US"/>
        </w:rPr>
        <w:t xml:space="preserve">la natura dell’eventuale violazione dei dati personali subita (tipologia di incidente, descrizione servizio impattato/banca dati/archivio fisico oggetto di </w:t>
      </w:r>
      <w:r w:rsidRPr="00FB7F31">
        <w:rPr>
          <w:rFonts w:ascii="Candara" w:eastAsiaTheme="minorHAnsi" w:hAnsi="Candara"/>
          <w:i/>
          <w:szCs w:val="24"/>
          <w:lang w:eastAsia="en-US"/>
        </w:rPr>
        <w:t>data breach</w:t>
      </w:r>
      <w:r w:rsidRPr="00FB7F31">
        <w:rPr>
          <w:rFonts w:ascii="Candara" w:eastAsiaTheme="minorHAnsi" w:hAnsi="Candara"/>
          <w:szCs w:val="24"/>
          <w:lang w:eastAsia="en-US"/>
        </w:rPr>
        <w:t>, intervallo temporale di riferimento, luogo dell’incidente, ecc.);</w:t>
      </w:r>
    </w:p>
    <w:p w14:paraId="743D8F3A" w14:textId="77777777" w:rsidR="00FB7F31" w:rsidRPr="00FB7F31" w:rsidRDefault="00FB7F31" w:rsidP="00BD563B">
      <w:pPr>
        <w:pStyle w:val="Rientronormale"/>
        <w:numPr>
          <w:ilvl w:val="0"/>
          <w:numId w:val="11"/>
        </w:numPr>
        <w:ind w:left="568" w:hanging="284"/>
        <w:rPr>
          <w:rFonts w:ascii="Candara" w:eastAsiaTheme="minorHAnsi" w:hAnsi="Candara"/>
          <w:szCs w:val="24"/>
          <w:lang w:eastAsia="en-US"/>
        </w:rPr>
      </w:pPr>
      <w:r w:rsidRPr="00FB7F31">
        <w:rPr>
          <w:rFonts w:ascii="Candara" w:eastAsiaTheme="minorHAnsi" w:hAnsi="Candara"/>
          <w:szCs w:val="24"/>
          <w:lang w:eastAsia="en-US"/>
        </w:rPr>
        <w:t xml:space="preserve">il numero </w:t>
      </w:r>
      <w:r w:rsidR="00BD77F6" w:rsidRPr="00FB7F31">
        <w:rPr>
          <w:rFonts w:ascii="Candara" w:eastAsiaTheme="minorHAnsi" w:hAnsi="Candara"/>
          <w:szCs w:val="24"/>
          <w:lang w:eastAsia="en-US"/>
        </w:rPr>
        <w:t xml:space="preserve">(anche approssimativo) </w:t>
      </w:r>
      <w:r w:rsidR="006D0C95">
        <w:rPr>
          <w:rFonts w:ascii="Candara" w:eastAsiaTheme="minorHAnsi" w:hAnsi="Candara"/>
          <w:szCs w:val="24"/>
          <w:lang w:eastAsia="en-US"/>
        </w:rPr>
        <w:t xml:space="preserve">e le categorie </w:t>
      </w:r>
      <w:r w:rsidRPr="00FB7F31">
        <w:rPr>
          <w:rFonts w:ascii="Candara" w:eastAsiaTheme="minorHAnsi" w:hAnsi="Candara"/>
          <w:szCs w:val="24"/>
          <w:lang w:eastAsia="en-US"/>
        </w:rPr>
        <w:t>degli interessati e</w:t>
      </w:r>
      <w:r w:rsidR="00BD77F6">
        <w:rPr>
          <w:rFonts w:ascii="Candara" w:eastAsiaTheme="minorHAnsi" w:hAnsi="Candara"/>
          <w:szCs w:val="24"/>
          <w:lang w:eastAsia="en-US"/>
        </w:rPr>
        <w:t xml:space="preserve"> </w:t>
      </w:r>
      <w:r w:rsidR="006D0C95">
        <w:rPr>
          <w:rFonts w:ascii="Candara" w:eastAsiaTheme="minorHAnsi" w:hAnsi="Candara"/>
          <w:szCs w:val="24"/>
          <w:lang w:eastAsia="en-US"/>
        </w:rPr>
        <w:t xml:space="preserve">i </w:t>
      </w:r>
      <w:r w:rsidRPr="00FB7F31">
        <w:rPr>
          <w:rFonts w:ascii="Candara" w:eastAsiaTheme="minorHAnsi" w:hAnsi="Candara"/>
          <w:szCs w:val="24"/>
          <w:lang w:eastAsia="en-US"/>
        </w:rPr>
        <w:t>dati personali oggetto di violazione;</w:t>
      </w:r>
    </w:p>
    <w:p w14:paraId="78AC9D9A" w14:textId="77777777" w:rsidR="00FB7F31" w:rsidRPr="00FB7F31" w:rsidRDefault="00FB7F31" w:rsidP="00BD563B">
      <w:pPr>
        <w:pStyle w:val="Rientronormale"/>
        <w:numPr>
          <w:ilvl w:val="0"/>
          <w:numId w:val="11"/>
        </w:numPr>
        <w:ind w:left="568" w:hanging="284"/>
        <w:rPr>
          <w:rFonts w:ascii="Candara" w:eastAsiaTheme="minorHAnsi" w:hAnsi="Candara"/>
          <w:szCs w:val="24"/>
          <w:lang w:eastAsia="en-US"/>
        </w:rPr>
      </w:pPr>
      <w:r w:rsidRPr="00FB7F31">
        <w:rPr>
          <w:rFonts w:ascii="Candara" w:eastAsiaTheme="minorHAnsi" w:hAnsi="Candara"/>
          <w:szCs w:val="24"/>
          <w:lang w:eastAsia="en-US"/>
        </w:rPr>
        <w:t>le possibili conseguenze della violazione sui diritti e sulle libertà dell’interessato e la valutazione della probabilità che le stesse si verifichino ai fini dell’eventuale notificazione al Garante per la protezione dei dati personali;</w:t>
      </w:r>
    </w:p>
    <w:p w14:paraId="11271D00" w14:textId="77777777" w:rsidR="00FB7F31" w:rsidRPr="00FB7F31" w:rsidRDefault="00FB7F31" w:rsidP="00BD563B">
      <w:pPr>
        <w:pStyle w:val="Rientronormale"/>
        <w:numPr>
          <w:ilvl w:val="0"/>
          <w:numId w:val="11"/>
        </w:numPr>
        <w:ind w:left="568" w:hanging="284"/>
        <w:rPr>
          <w:rFonts w:ascii="Candara" w:eastAsiaTheme="minorHAnsi" w:hAnsi="Candara"/>
          <w:szCs w:val="24"/>
          <w:lang w:eastAsia="en-US"/>
        </w:rPr>
      </w:pPr>
      <w:r w:rsidRPr="00FB7F31">
        <w:rPr>
          <w:rFonts w:ascii="Candara" w:eastAsiaTheme="minorHAnsi" w:hAnsi="Candara"/>
          <w:szCs w:val="24"/>
          <w:lang w:eastAsia="en-US"/>
        </w:rPr>
        <w:t>le misure di sicurezza in essere e applicate ai dati violati;</w:t>
      </w:r>
    </w:p>
    <w:p w14:paraId="24904CD0" w14:textId="77777777" w:rsidR="00FB7F31" w:rsidRPr="00E5611F" w:rsidRDefault="00FB7F31" w:rsidP="00BD563B">
      <w:pPr>
        <w:pStyle w:val="Rientronormale"/>
        <w:numPr>
          <w:ilvl w:val="0"/>
          <w:numId w:val="11"/>
        </w:numPr>
        <w:ind w:left="568" w:hanging="284"/>
        <w:rPr>
          <w:rFonts w:ascii="Candara" w:eastAsiaTheme="minorHAnsi" w:hAnsi="Candara"/>
          <w:szCs w:val="24"/>
          <w:lang w:eastAsia="en-US"/>
        </w:rPr>
      </w:pPr>
      <w:r w:rsidRPr="00FB7F31">
        <w:rPr>
          <w:rFonts w:ascii="Candara" w:eastAsiaTheme="minorHAnsi" w:hAnsi="Candara"/>
          <w:szCs w:val="24"/>
          <w:lang w:eastAsia="en-US"/>
        </w:rPr>
        <w:lastRenderedPageBreak/>
        <w:t>le eventuali misure adottate per porre rimedio alla violazione e/o per attenuarne gli effetti negativi.</w:t>
      </w:r>
    </w:p>
    <w:p w14:paraId="4EDF89CC" w14:textId="32226F0D" w:rsidR="00FB7F31" w:rsidRPr="00FB7F31" w:rsidRDefault="00FB7F31" w:rsidP="000A298B">
      <w:pPr>
        <w:pStyle w:val="Rientronormale"/>
        <w:spacing w:after="120"/>
        <w:ind w:left="0"/>
        <w:rPr>
          <w:rFonts w:ascii="Candara" w:eastAsiaTheme="minorHAnsi" w:hAnsi="Candara"/>
          <w:szCs w:val="24"/>
          <w:lang w:eastAsia="en-US"/>
        </w:rPr>
      </w:pPr>
      <w:r w:rsidRPr="00FB7F31">
        <w:rPr>
          <w:rFonts w:ascii="Candara" w:eastAsiaTheme="minorHAnsi" w:hAnsi="Candara"/>
          <w:szCs w:val="24"/>
          <w:lang w:eastAsia="en-US"/>
        </w:rPr>
        <w:t xml:space="preserve">Al termine dell’analisi, il soggetto </w:t>
      </w:r>
      <w:r w:rsidR="00795525" w:rsidRPr="00FB7F31">
        <w:rPr>
          <w:rFonts w:ascii="Candara" w:hAnsi="Candara"/>
          <w:szCs w:val="24"/>
        </w:rPr>
        <w:t xml:space="preserve">che </w:t>
      </w:r>
      <w:r w:rsidR="00795525" w:rsidRPr="00FB7F31">
        <w:rPr>
          <w:rFonts w:ascii="Candara" w:eastAsiaTheme="minorHAnsi" w:hAnsi="Candara"/>
          <w:szCs w:val="24"/>
          <w:lang w:eastAsia="en-US"/>
        </w:rPr>
        <w:t xml:space="preserve">ha ricevuto la segnalazione del potenziale </w:t>
      </w:r>
      <w:r w:rsidR="00795525" w:rsidRPr="00364D66">
        <w:rPr>
          <w:rFonts w:ascii="Candara" w:eastAsiaTheme="minorHAnsi" w:hAnsi="Candara"/>
          <w:i/>
          <w:szCs w:val="24"/>
          <w:lang w:eastAsia="en-US"/>
        </w:rPr>
        <w:t>data breach</w:t>
      </w:r>
      <w:r w:rsidR="00795525" w:rsidRPr="00FB7F31">
        <w:rPr>
          <w:rFonts w:ascii="Candara" w:eastAsiaTheme="minorHAnsi" w:hAnsi="Candara"/>
          <w:szCs w:val="24"/>
          <w:lang w:eastAsia="en-US"/>
        </w:rPr>
        <w:t xml:space="preserve"> </w:t>
      </w:r>
      <w:r w:rsidRPr="00FB7F31">
        <w:rPr>
          <w:rFonts w:ascii="Candara" w:eastAsiaTheme="minorHAnsi" w:hAnsi="Candara"/>
          <w:szCs w:val="24"/>
          <w:lang w:eastAsia="en-US"/>
        </w:rPr>
        <w:t xml:space="preserve">elabora una </w:t>
      </w:r>
      <w:hyperlink w:anchor="_7.2_Allegato_B:" w:history="1">
        <w:r w:rsidRPr="00FB7F31">
          <w:rPr>
            <w:rStyle w:val="Collegamentoipertestuale"/>
            <w:rFonts w:ascii="Candara" w:eastAsiaTheme="minorHAnsi" w:hAnsi="Candara"/>
            <w:szCs w:val="24"/>
            <w:lang w:eastAsia="en-US"/>
          </w:rPr>
          <w:t xml:space="preserve">scheda </w:t>
        </w:r>
        <w:r w:rsidR="00F1588B">
          <w:rPr>
            <w:rStyle w:val="Collegamentoipertestuale"/>
            <w:rFonts w:ascii="Candara" w:eastAsiaTheme="minorHAnsi" w:hAnsi="Candara"/>
            <w:szCs w:val="24"/>
            <w:lang w:eastAsia="en-US"/>
          </w:rPr>
          <w:t xml:space="preserve">di valutazione del </w:t>
        </w:r>
        <w:r w:rsidR="00F1588B" w:rsidRPr="00F1588B">
          <w:rPr>
            <w:rStyle w:val="Collegamentoipertestuale"/>
            <w:rFonts w:ascii="Candara" w:eastAsiaTheme="minorHAnsi" w:hAnsi="Candara"/>
            <w:i/>
            <w:szCs w:val="24"/>
            <w:lang w:eastAsia="en-US"/>
          </w:rPr>
          <w:t>data breach</w:t>
        </w:r>
        <w:r w:rsidR="00F1588B">
          <w:rPr>
            <w:rStyle w:val="Collegamentoipertestuale"/>
            <w:rFonts w:ascii="Candara" w:eastAsiaTheme="minorHAnsi" w:hAnsi="Candara"/>
            <w:i/>
            <w:szCs w:val="24"/>
            <w:lang w:eastAsia="en-US"/>
          </w:rPr>
          <w:t xml:space="preserve"> </w:t>
        </w:r>
        <w:r w:rsidRPr="00FB7F31">
          <w:rPr>
            <w:rStyle w:val="Collegamentoipertestuale"/>
            <w:rFonts w:ascii="Candara" w:eastAsiaTheme="minorHAnsi" w:hAnsi="Candara"/>
            <w:szCs w:val="24"/>
            <w:lang w:eastAsia="en-US"/>
          </w:rPr>
          <w:t>(</w:t>
        </w:r>
        <w:r w:rsidR="00416DD5">
          <w:rPr>
            <w:rStyle w:val="Collegamentoipertestuale"/>
            <w:rFonts w:ascii="Candara" w:eastAsiaTheme="minorHAnsi" w:hAnsi="Candara"/>
            <w:szCs w:val="24"/>
            <w:lang w:eastAsia="en-US"/>
          </w:rPr>
          <w:t>Allegato B</w:t>
        </w:r>
        <w:r w:rsidRPr="00FB7F31">
          <w:rPr>
            <w:rStyle w:val="Collegamentoipertestuale"/>
            <w:rFonts w:ascii="Candara" w:eastAsiaTheme="minorHAnsi" w:hAnsi="Candara"/>
            <w:szCs w:val="24"/>
            <w:lang w:eastAsia="en-US"/>
          </w:rPr>
          <w:t>)</w:t>
        </w:r>
      </w:hyperlink>
      <w:r w:rsidRPr="00FB7F31">
        <w:rPr>
          <w:rFonts w:ascii="Candara" w:eastAsiaTheme="minorHAnsi" w:hAnsi="Candara"/>
          <w:szCs w:val="24"/>
          <w:lang w:eastAsia="en-US"/>
        </w:rPr>
        <w:t xml:space="preserve"> in cui indica la causa, lo scenario di emersione, il potenziale impatto, le azioni già compiute e altre informazioni ritenute utili</w:t>
      </w:r>
      <w:r w:rsidR="00795525">
        <w:rPr>
          <w:rFonts w:ascii="Candara" w:eastAsiaTheme="minorHAnsi" w:hAnsi="Candara"/>
          <w:szCs w:val="24"/>
          <w:lang w:eastAsia="en-US"/>
        </w:rPr>
        <w:t xml:space="preserve"> e dichiara l’asseverazione o meno del </w:t>
      </w:r>
      <w:r w:rsidR="00795525" w:rsidRPr="00795525">
        <w:rPr>
          <w:rFonts w:ascii="Candara" w:eastAsiaTheme="minorHAnsi" w:hAnsi="Candara"/>
          <w:i/>
          <w:szCs w:val="24"/>
          <w:lang w:eastAsia="en-US"/>
        </w:rPr>
        <w:t>data breach</w:t>
      </w:r>
      <w:r w:rsidRPr="00FB7F31">
        <w:rPr>
          <w:rFonts w:ascii="Candara" w:eastAsiaTheme="minorHAnsi" w:hAnsi="Candara"/>
          <w:szCs w:val="24"/>
          <w:lang w:eastAsia="en-US"/>
        </w:rPr>
        <w:t xml:space="preserve">. </w:t>
      </w:r>
    </w:p>
    <w:p w14:paraId="70B646D3" w14:textId="6A7FFBAA" w:rsidR="00DB5769" w:rsidRDefault="00DB5769" w:rsidP="000A298B">
      <w:pPr>
        <w:spacing w:after="120" w:line="240" w:lineRule="auto"/>
        <w:jc w:val="both"/>
        <w:rPr>
          <w:rFonts w:ascii="Candara" w:hAnsi="Candara" w:cs="Times New Roman"/>
          <w:sz w:val="24"/>
          <w:szCs w:val="24"/>
        </w:rPr>
      </w:pPr>
      <w:r>
        <w:rPr>
          <w:rFonts w:ascii="Candara" w:hAnsi="Candara" w:cs="Times New Roman"/>
          <w:sz w:val="24"/>
          <w:szCs w:val="24"/>
        </w:rPr>
        <w:t xml:space="preserve">In caso di </w:t>
      </w:r>
      <w:r w:rsidRPr="00ED04C7">
        <w:rPr>
          <w:rFonts w:ascii="Candara" w:hAnsi="Candara" w:cs="Times New Roman"/>
          <w:i/>
          <w:sz w:val="24"/>
          <w:szCs w:val="24"/>
        </w:rPr>
        <w:t>data breach</w:t>
      </w:r>
      <w:r>
        <w:rPr>
          <w:rFonts w:ascii="Candara" w:hAnsi="Candara" w:cs="Times New Roman"/>
          <w:sz w:val="24"/>
          <w:szCs w:val="24"/>
        </w:rPr>
        <w:t xml:space="preserve"> asseverato, </w:t>
      </w:r>
      <w:r w:rsidR="002C6471">
        <w:rPr>
          <w:rFonts w:ascii="Candara" w:hAnsi="Candara" w:cs="Times New Roman"/>
          <w:sz w:val="24"/>
          <w:szCs w:val="24"/>
        </w:rPr>
        <w:t>i</w:t>
      </w:r>
      <w:r w:rsidRPr="00DB5769">
        <w:rPr>
          <w:rFonts w:ascii="Candara" w:hAnsi="Candara" w:cs="Times New Roman"/>
          <w:sz w:val="24"/>
          <w:szCs w:val="24"/>
        </w:rPr>
        <w:t xml:space="preserve">l </w:t>
      </w:r>
      <w:r w:rsidRPr="00017B47">
        <w:rPr>
          <w:rFonts w:ascii="Candara" w:hAnsi="Candara" w:cs="Times New Roman"/>
          <w:sz w:val="24"/>
          <w:szCs w:val="24"/>
        </w:rPr>
        <w:t xml:space="preserve">soggetto che ha ricevuto la segnalazione del potenziale </w:t>
      </w:r>
      <w:r w:rsidRPr="00017B47">
        <w:rPr>
          <w:rFonts w:ascii="Candara" w:hAnsi="Candara" w:cs="Times New Roman"/>
          <w:i/>
          <w:sz w:val="24"/>
          <w:szCs w:val="24"/>
        </w:rPr>
        <w:t>data breach</w:t>
      </w:r>
      <w:r w:rsidR="00ED04C7" w:rsidRPr="00017B47">
        <w:rPr>
          <w:rFonts w:ascii="Candara" w:hAnsi="Candara" w:cs="Times New Roman"/>
          <w:i/>
          <w:sz w:val="24"/>
          <w:szCs w:val="24"/>
        </w:rPr>
        <w:t xml:space="preserve"> </w:t>
      </w:r>
      <w:r w:rsidR="00ED04C7" w:rsidRPr="00017B47">
        <w:rPr>
          <w:rFonts w:ascii="Candara" w:hAnsi="Candara" w:cs="Times New Roman"/>
          <w:sz w:val="24"/>
          <w:szCs w:val="24"/>
        </w:rPr>
        <w:t>trasmette la</w:t>
      </w:r>
      <w:r w:rsidRPr="00017B47">
        <w:rPr>
          <w:rFonts w:ascii="Candara" w:hAnsi="Candara" w:cs="Times New Roman"/>
          <w:sz w:val="24"/>
          <w:szCs w:val="24"/>
        </w:rPr>
        <w:t xml:space="preserve"> </w:t>
      </w:r>
      <w:hyperlink w:anchor="_7.2_Allegato_B:" w:history="1">
        <w:r w:rsidRPr="00CA2DC6">
          <w:rPr>
            <w:rStyle w:val="Collegamentoipertestuale"/>
            <w:rFonts w:ascii="Candara" w:hAnsi="Candara" w:cs="Times New Roman"/>
            <w:sz w:val="24"/>
            <w:szCs w:val="24"/>
          </w:rPr>
          <w:t xml:space="preserve">scheda di valutazione del </w:t>
        </w:r>
        <w:r w:rsidRPr="00CA2DC6">
          <w:rPr>
            <w:rStyle w:val="Collegamentoipertestuale"/>
            <w:rFonts w:ascii="Candara" w:hAnsi="Candara" w:cs="Times New Roman"/>
            <w:i/>
            <w:iCs/>
            <w:sz w:val="24"/>
            <w:szCs w:val="24"/>
          </w:rPr>
          <w:t>data breach</w:t>
        </w:r>
        <w:r w:rsidRPr="00CA2DC6">
          <w:rPr>
            <w:rStyle w:val="Collegamentoipertestuale"/>
            <w:rFonts w:ascii="Candara" w:hAnsi="Candara" w:cs="Times New Roman"/>
            <w:sz w:val="24"/>
            <w:szCs w:val="24"/>
          </w:rPr>
          <w:t xml:space="preserve"> (Allegato B)</w:t>
        </w:r>
      </w:hyperlink>
      <w:r w:rsidRPr="00017B47">
        <w:rPr>
          <w:rStyle w:val="Collegamentoipertestuale"/>
          <w:rFonts w:cs="Times New Roman"/>
          <w:sz w:val="24"/>
        </w:rPr>
        <w:t xml:space="preserve"> </w:t>
      </w:r>
      <w:r w:rsidR="00ED04C7" w:rsidRPr="00017B47">
        <w:rPr>
          <w:rFonts w:ascii="Candara" w:hAnsi="Candara" w:cs="Times New Roman"/>
          <w:sz w:val="24"/>
          <w:szCs w:val="24"/>
        </w:rPr>
        <w:t>al soggetto che esercita le funzioni di Titolare (Capo di Gabinetto, Capo Dipartimento o Dirigente preposto all’Ufficio scolastico regionale) e</w:t>
      </w:r>
      <w:r w:rsidR="00C475B0" w:rsidRPr="00017B47">
        <w:rPr>
          <w:rFonts w:ascii="Candara" w:hAnsi="Candara" w:cs="Times New Roman"/>
          <w:sz w:val="24"/>
          <w:szCs w:val="24"/>
        </w:rPr>
        <w:t>,</w:t>
      </w:r>
      <w:r w:rsidR="0053044C" w:rsidRPr="00017B47">
        <w:rPr>
          <w:rFonts w:ascii="Candara" w:hAnsi="Candara" w:cs="Times New Roman"/>
          <w:sz w:val="24"/>
          <w:szCs w:val="24"/>
        </w:rPr>
        <w:t xml:space="preserve"> </w:t>
      </w:r>
      <w:r w:rsidR="00C475B0" w:rsidRPr="00017B47">
        <w:rPr>
          <w:rFonts w:ascii="Candara" w:hAnsi="Candara" w:cs="Times New Roman"/>
          <w:sz w:val="24"/>
          <w:szCs w:val="24"/>
        </w:rPr>
        <w:t>per</w:t>
      </w:r>
      <w:r w:rsidR="0053044C" w:rsidRPr="00017B47">
        <w:rPr>
          <w:rFonts w:ascii="Candara" w:hAnsi="Candara" w:cs="Times New Roman"/>
          <w:sz w:val="24"/>
          <w:szCs w:val="24"/>
        </w:rPr>
        <w:t xml:space="preserve"> </w:t>
      </w:r>
      <w:r w:rsidR="00C475B0" w:rsidRPr="00017B47">
        <w:rPr>
          <w:rFonts w:ascii="Candara" w:hAnsi="Candara" w:cs="Times New Roman"/>
          <w:i/>
          <w:sz w:val="24"/>
          <w:szCs w:val="24"/>
        </w:rPr>
        <w:t>data breach</w:t>
      </w:r>
      <w:r w:rsidR="00C475B0" w:rsidRPr="00017B47">
        <w:rPr>
          <w:rFonts w:ascii="Candara" w:hAnsi="Candara" w:cs="Times New Roman"/>
          <w:sz w:val="24"/>
          <w:szCs w:val="24"/>
        </w:rPr>
        <w:t xml:space="preserve"> di </w:t>
      </w:r>
      <w:r w:rsidR="0053044C" w:rsidRPr="00017B47">
        <w:rPr>
          <w:rFonts w:ascii="Candara" w:hAnsi="Candara" w:cs="Times New Roman"/>
          <w:sz w:val="24"/>
          <w:szCs w:val="24"/>
        </w:rPr>
        <w:t>particola</w:t>
      </w:r>
      <w:r w:rsidR="00223AEE" w:rsidRPr="00017B47">
        <w:rPr>
          <w:rFonts w:ascii="Candara" w:hAnsi="Candara" w:cs="Times New Roman"/>
          <w:sz w:val="24"/>
          <w:szCs w:val="24"/>
        </w:rPr>
        <w:t xml:space="preserve">re </w:t>
      </w:r>
      <w:r w:rsidR="00C475B0" w:rsidRPr="00017B47">
        <w:rPr>
          <w:rFonts w:ascii="Candara" w:hAnsi="Candara" w:cs="Times New Roman"/>
          <w:sz w:val="24"/>
          <w:szCs w:val="24"/>
        </w:rPr>
        <w:t xml:space="preserve">rilevanza, </w:t>
      </w:r>
      <w:r w:rsidR="00ED04C7" w:rsidRPr="00017B47">
        <w:rPr>
          <w:rFonts w:ascii="Candara" w:hAnsi="Candara" w:cs="Times New Roman"/>
          <w:sz w:val="24"/>
          <w:szCs w:val="24"/>
        </w:rPr>
        <w:t>informa per conoscenza il Capo di Gabinetto.</w:t>
      </w:r>
    </w:p>
    <w:p w14:paraId="1BC80630" w14:textId="0ABE0009" w:rsidR="00FB7F31" w:rsidRDefault="00795525" w:rsidP="000A298B">
      <w:pPr>
        <w:spacing w:after="120" w:line="240" w:lineRule="auto"/>
        <w:jc w:val="both"/>
        <w:rPr>
          <w:rStyle w:val="Collegamentoipertestuale"/>
          <w:rFonts w:ascii="Candara" w:hAnsi="Candara"/>
          <w:sz w:val="24"/>
          <w:szCs w:val="24"/>
        </w:rPr>
      </w:pPr>
      <w:r w:rsidRPr="00FB7F31">
        <w:rPr>
          <w:rFonts w:ascii="Candara" w:hAnsi="Candara" w:cs="Times New Roman"/>
          <w:sz w:val="24"/>
          <w:szCs w:val="24"/>
        </w:rPr>
        <w:t xml:space="preserve">Sia </w:t>
      </w:r>
      <w:r w:rsidR="00FB7F31" w:rsidRPr="00FB7F31">
        <w:rPr>
          <w:rFonts w:ascii="Candara" w:hAnsi="Candara" w:cs="Times New Roman"/>
          <w:sz w:val="24"/>
          <w:szCs w:val="24"/>
        </w:rPr>
        <w:t xml:space="preserve">in caso di </w:t>
      </w:r>
      <w:r w:rsidR="00FB7F31" w:rsidRPr="00FB7F31">
        <w:rPr>
          <w:rFonts w:ascii="Candara" w:hAnsi="Candara" w:cs="Times New Roman"/>
          <w:i/>
          <w:sz w:val="24"/>
          <w:szCs w:val="24"/>
        </w:rPr>
        <w:t>data breach</w:t>
      </w:r>
      <w:r w:rsidR="00FB7F31" w:rsidRPr="00FB7F31">
        <w:rPr>
          <w:rFonts w:ascii="Candara" w:hAnsi="Candara" w:cs="Times New Roman"/>
          <w:sz w:val="24"/>
          <w:szCs w:val="24"/>
        </w:rPr>
        <w:t xml:space="preserve"> asseverato che di falso positivo, </w:t>
      </w:r>
      <w:r>
        <w:rPr>
          <w:rFonts w:ascii="Candara" w:hAnsi="Candara" w:cs="Times New Roman"/>
          <w:sz w:val="24"/>
          <w:szCs w:val="24"/>
        </w:rPr>
        <w:t xml:space="preserve">è necessario </w:t>
      </w:r>
      <w:r w:rsidR="00FB7F31" w:rsidRPr="00FB7F31">
        <w:rPr>
          <w:rFonts w:ascii="Candara" w:hAnsi="Candara" w:cs="Times New Roman"/>
          <w:sz w:val="24"/>
          <w:szCs w:val="24"/>
        </w:rPr>
        <w:t>trasmette</w:t>
      </w:r>
      <w:r>
        <w:rPr>
          <w:rFonts w:ascii="Candara" w:hAnsi="Candara" w:cs="Times New Roman"/>
          <w:sz w:val="24"/>
          <w:szCs w:val="24"/>
        </w:rPr>
        <w:t>re</w:t>
      </w:r>
      <w:r w:rsidR="00FB7F31" w:rsidRPr="00FB7F31">
        <w:rPr>
          <w:rFonts w:ascii="Candara" w:hAnsi="Candara" w:cs="Times New Roman"/>
          <w:sz w:val="24"/>
          <w:szCs w:val="24"/>
        </w:rPr>
        <w:t xml:space="preserve"> la </w:t>
      </w:r>
      <w:hyperlink w:anchor="_7.2_Allegato_B:" w:history="1">
        <w:r w:rsidR="00FB7F31" w:rsidRPr="00D03E66">
          <w:rPr>
            <w:rStyle w:val="Collegamentoipertestuale"/>
            <w:rFonts w:ascii="Candara" w:hAnsi="Candara" w:cs="Times New Roman"/>
            <w:sz w:val="24"/>
            <w:szCs w:val="24"/>
          </w:rPr>
          <w:t xml:space="preserve">scheda </w:t>
        </w:r>
        <w:r w:rsidR="00F1588B" w:rsidRPr="00D03E66">
          <w:rPr>
            <w:rStyle w:val="Collegamentoipertestuale"/>
            <w:rFonts w:ascii="Candara" w:hAnsi="Candara" w:cs="Times New Roman"/>
            <w:sz w:val="24"/>
            <w:szCs w:val="24"/>
          </w:rPr>
          <w:t xml:space="preserve">di valutazione del </w:t>
        </w:r>
        <w:r w:rsidR="00F1588B" w:rsidRPr="00D03E66">
          <w:rPr>
            <w:rStyle w:val="Collegamentoipertestuale"/>
            <w:rFonts w:ascii="Candara" w:hAnsi="Candara" w:cs="Times New Roman"/>
            <w:i/>
            <w:sz w:val="24"/>
            <w:szCs w:val="24"/>
          </w:rPr>
          <w:t>data breach</w:t>
        </w:r>
        <w:r w:rsidR="00F1588B" w:rsidRPr="00D03E66">
          <w:rPr>
            <w:rStyle w:val="Collegamentoipertestuale"/>
            <w:rFonts w:ascii="Candara" w:hAnsi="Candara" w:cs="Times New Roman"/>
            <w:sz w:val="24"/>
            <w:szCs w:val="24"/>
          </w:rPr>
          <w:t xml:space="preserve"> </w:t>
        </w:r>
        <w:r w:rsidR="00FB7F31" w:rsidRPr="00D03E66">
          <w:rPr>
            <w:rStyle w:val="Collegamentoipertestuale"/>
            <w:rFonts w:ascii="Candara" w:hAnsi="Candara" w:cs="Times New Roman"/>
            <w:sz w:val="24"/>
            <w:szCs w:val="24"/>
          </w:rPr>
          <w:t>(</w:t>
        </w:r>
        <w:r w:rsidR="00416DD5" w:rsidRPr="00D03E66">
          <w:rPr>
            <w:rStyle w:val="Collegamentoipertestuale"/>
            <w:rFonts w:ascii="Candara" w:hAnsi="Candara" w:cs="Times New Roman"/>
            <w:sz w:val="24"/>
            <w:szCs w:val="24"/>
          </w:rPr>
          <w:t>Allegato B</w:t>
        </w:r>
        <w:r w:rsidR="00FB7F31" w:rsidRPr="00D03E66">
          <w:rPr>
            <w:rStyle w:val="Collegamentoipertestuale"/>
            <w:rFonts w:ascii="Candara" w:hAnsi="Candara" w:cs="Times New Roman"/>
            <w:sz w:val="24"/>
            <w:szCs w:val="24"/>
          </w:rPr>
          <w:t>)</w:t>
        </w:r>
      </w:hyperlink>
      <w:r w:rsidR="00FB7F31" w:rsidRPr="00FB7F31">
        <w:rPr>
          <w:rStyle w:val="Collegamentoipertestuale"/>
          <w:rFonts w:ascii="Candara" w:hAnsi="Candara" w:cs="Times New Roman"/>
          <w:sz w:val="24"/>
        </w:rPr>
        <w:t xml:space="preserve"> </w:t>
      </w:r>
      <w:r w:rsidR="00F1588B">
        <w:rPr>
          <w:rFonts w:ascii="Candara" w:hAnsi="Candara" w:cs="Times New Roman"/>
          <w:sz w:val="24"/>
          <w:szCs w:val="24"/>
        </w:rPr>
        <w:t>al</w:t>
      </w:r>
      <w:r w:rsidR="00AC2B4D">
        <w:rPr>
          <w:rFonts w:ascii="Candara" w:hAnsi="Candara" w:cs="Times New Roman"/>
          <w:sz w:val="24"/>
          <w:szCs w:val="24"/>
        </w:rPr>
        <w:t>lo CSIRT</w:t>
      </w:r>
      <w:r w:rsidR="00FB7F31" w:rsidRPr="00FB7F31">
        <w:rPr>
          <w:rFonts w:ascii="Candara" w:hAnsi="Candara" w:cs="Times New Roman"/>
          <w:sz w:val="24"/>
          <w:szCs w:val="24"/>
        </w:rPr>
        <w:t xml:space="preserve"> per l’aggiornamento del</w:t>
      </w:r>
      <w:r w:rsidR="00FB7F31" w:rsidRPr="00FB7F31">
        <w:rPr>
          <w:rFonts w:ascii="Candara" w:hAnsi="Candara"/>
          <w:sz w:val="24"/>
          <w:szCs w:val="24"/>
        </w:rPr>
        <w:t xml:space="preserve"> </w:t>
      </w:r>
      <w:hyperlink r:id="rId28" w:anchor="_Allegato_Z:_" w:history="1">
        <w:r w:rsidR="00FB7F31" w:rsidRPr="00D03E66">
          <w:rPr>
            <w:rStyle w:val="Collegamentoipertestuale"/>
            <w:rFonts w:ascii="Candara" w:hAnsi="Candara"/>
            <w:sz w:val="24"/>
            <w:szCs w:val="24"/>
          </w:rPr>
          <w:t>Registro degli incidenti di sicurezza (</w:t>
        </w:r>
        <w:r w:rsidR="00416DD5" w:rsidRPr="00D03E66">
          <w:rPr>
            <w:rStyle w:val="Collegamentoipertestuale"/>
            <w:rFonts w:ascii="Candara" w:hAnsi="Candara"/>
            <w:sz w:val="24"/>
            <w:szCs w:val="24"/>
          </w:rPr>
          <w:t>Allegato C</w:t>
        </w:r>
        <w:r w:rsidR="00FB7F31" w:rsidRPr="00D03E66">
          <w:rPr>
            <w:rStyle w:val="Collegamentoipertestuale"/>
            <w:rFonts w:ascii="Candara" w:hAnsi="Candara"/>
            <w:sz w:val="24"/>
            <w:szCs w:val="24"/>
          </w:rPr>
          <w:t>).</w:t>
        </w:r>
      </w:hyperlink>
    </w:p>
    <w:p w14:paraId="63A22AE3" w14:textId="77777777" w:rsidR="00FB7F31" w:rsidRPr="00364D66" w:rsidRDefault="00364D66" w:rsidP="000A298B">
      <w:pPr>
        <w:pStyle w:val="Titolo3"/>
        <w:keepNext w:val="0"/>
        <w:keepLines w:val="0"/>
        <w:spacing w:before="0" w:after="120" w:line="240" w:lineRule="auto"/>
        <w:jc w:val="both"/>
        <w:rPr>
          <w:rFonts w:ascii="Candara" w:hAnsi="Candara"/>
          <w:i/>
          <w:color w:val="244061" w:themeColor="accent1" w:themeShade="80"/>
          <w:sz w:val="24"/>
          <w:szCs w:val="24"/>
        </w:rPr>
      </w:pPr>
      <w:bookmarkStart w:id="38" w:name="_Toc79145276"/>
      <w:r>
        <w:rPr>
          <w:rFonts w:ascii="Candara" w:hAnsi="Candara"/>
          <w:color w:val="244061" w:themeColor="accent1" w:themeShade="80"/>
          <w:sz w:val="24"/>
          <w:szCs w:val="24"/>
        </w:rPr>
        <w:t xml:space="preserve">2.2.5 </w:t>
      </w:r>
      <w:r w:rsidR="00FB7F31" w:rsidRPr="00364D66">
        <w:rPr>
          <w:rFonts w:ascii="Candara" w:hAnsi="Candara"/>
          <w:color w:val="244061" w:themeColor="accent1" w:themeShade="80"/>
          <w:sz w:val="24"/>
          <w:szCs w:val="24"/>
        </w:rPr>
        <w:t xml:space="preserve">Notifica e comunicazione del </w:t>
      </w:r>
      <w:r w:rsidR="00FB7F31" w:rsidRPr="00364D66">
        <w:rPr>
          <w:rFonts w:ascii="Candara" w:hAnsi="Candara"/>
          <w:i/>
          <w:color w:val="244061" w:themeColor="accent1" w:themeShade="80"/>
          <w:sz w:val="24"/>
          <w:szCs w:val="24"/>
        </w:rPr>
        <w:t>data breach</w:t>
      </w:r>
      <w:bookmarkEnd w:id="38"/>
    </w:p>
    <w:p w14:paraId="5F54434B" w14:textId="25C6F93A" w:rsidR="00FB7F31" w:rsidRPr="00FB7F31" w:rsidRDefault="00FB7F31" w:rsidP="000A298B">
      <w:pPr>
        <w:pStyle w:val="Rientronormale"/>
        <w:spacing w:after="120"/>
        <w:ind w:left="0"/>
        <w:rPr>
          <w:rFonts w:ascii="Candara" w:eastAsiaTheme="minorHAnsi" w:hAnsi="Candara"/>
          <w:szCs w:val="24"/>
          <w:lang w:eastAsia="en-US"/>
        </w:rPr>
      </w:pPr>
      <w:r w:rsidRPr="00FB7F31">
        <w:rPr>
          <w:rFonts w:ascii="Candara" w:eastAsiaTheme="minorHAnsi" w:hAnsi="Candara"/>
          <w:szCs w:val="24"/>
          <w:lang w:eastAsia="en-US"/>
        </w:rPr>
        <w:t xml:space="preserve">Entro 72 ore dal momento in cui </w:t>
      </w:r>
      <w:r w:rsidR="00795525">
        <w:rPr>
          <w:rFonts w:ascii="Candara" w:eastAsiaTheme="minorHAnsi" w:hAnsi="Candara"/>
          <w:szCs w:val="24"/>
          <w:lang w:eastAsia="en-US"/>
        </w:rPr>
        <w:t xml:space="preserve">il </w:t>
      </w:r>
      <w:r w:rsidR="00795525" w:rsidRPr="00795525">
        <w:rPr>
          <w:rFonts w:ascii="Candara" w:eastAsiaTheme="minorHAnsi" w:hAnsi="Candara"/>
          <w:i/>
          <w:szCs w:val="24"/>
          <w:lang w:eastAsia="en-US"/>
        </w:rPr>
        <w:t>data breach</w:t>
      </w:r>
      <w:r w:rsidR="00795525">
        <w:rPr>
          <w:rFonts w:ascii="Candara" w:eastAsiaTheme="minorHAnsi" w:hAnsi="Candara"/>
          <w:szCs w:val="24"/>
          <w:lang w:eastAsia="en-US"/>
        </w:rPr>
        <w:t xml:space="preserve"> è stato asseverato</w:t>
      </w:r>
      <w:r w:rsidRPr="00FB7F31">
        <w:rPr>
          <w:rFonts w:ascii="Candara" w:eastAsiaTheme="minorHAnsi" w:hAnsi="Candara"/>
          <w:szCs w:val="24"/>
          <w:lang w:eastAsia="en-US"/>
        </w:rPr>
        <w:t xml:space="preserve">, </w:t>
      </w:r>
      <w:r w:rsidR="00795525" w:rsidRPr="00FB7F31">
        <w:rPr>
          <w:rFonts w:ascii="Candara" w:hAnsi="Candara"/>
          <w:szCs w:val="24"/>
        </w:rPr>
        <w:t xml:space="preserve">il soggetto che esercita le funzioni di </w:t>
      </w:r>
      <w:r w:rsidR="00795525">
        <w:rPr>
          <w:rFonts w:ascii="Candara" w:hAnsi="Candara"/>
          <w:szCs w:val="24"/>
        </w:rPr>
        <w:t>Titolare</w:t>
      </w:r>
      <w:r w:rsidR="00795525" w:rsidRPr="00FB7F31">
        <w:rPr>
          <w:rFonts w:ascii="Candara" w:hAnsi="Candara"/>
          <w:szCs w:val="24"/>
        </w:rPr>
        <w:t xml:space="preserve"> (Capo d</w:t>
      </w:r>
      <w:r w:rsidR="00795525">
        <w:rPr>
          <w:rFonts w:ascii="Candara" w:hAnsi="Candara"/>
          <w:szCs w:val="24"/>
        </w:rPr>
        <w:t xml:space="preserve">i Gabinetto, Capo Dipartimento </w:t>
      </w:r>
      <w:r w:rsidR="00795525" w:rsidRPr="00FB7F31">
        <w:rPr>
          <w:rFonts w:ascii="Candara" w:hAnsi="Candara"/>
          <w:szCs w:val="24"/>
        </w:rPr>
        <w:t xml:space="preserve">o </w:t>
      </w:r>
      <w:r w:rsidR="00915864">
        <w:rPr>
          <w:rFonts w:ascii="Candara" w:hAnsi="Candara"/>
          <w:szCs w:val="24"/>
        </w:rPr>
        <w:t>Dirigente preposto all’</w:t>
      </w:r>
      <w:r w:rsidR="00795525" w:rsidRPr="00972AF4">
        <w:rPr>
          <w:rFonts w:ascii="Candara" w:hAnsi="Candara"/>
          <w:szCs w:val="24"/>
        </w:rPr>
        <w:t>Ufficio scolastico regionale</w:t>
      </w:r>
      <w:r w:rsidR="00795525" w:rsidRPr="00FB7F31">
        <w:rPr>
          <w:rFonts w:ascii="Candara" w:hAnsi="Candara"/>
          <w:szCs w:val="24"/>
        </w:rPr>
        <w:t xml:space="preserve">) </w:t>
      </w:r>
      <w:r w:rsidRPr="00FB7F31">
        <w:rPr>
          <w:rFonts w:ascii="Candara" w:eastAsiaTheme="minorHAnsi" w:hAnsi="Candara"/>
          <w:szCs w:val="24"/>
          <w:lang w:eastAsia="en-US"/>
        </w:rPr>
        <w:t xml:space="preserve">procede alla </w:t>
      </w:r>
      <w:r w:rsidRPr="00FB7F31">
        <w:rPr>
          <w:rFonts w:ascii="Candara" w:hAnsi="Candara"/>
          <w:b/>
          <w:szCs w:val="24"/>
        </w:rPr>
        <w:t xml:space="preserve">notifica del </w:t>
      </w:r>
      <w:r w:rsidRPr="00FB7F31">
        <w:rPr>
          <w:rFonts w:ascii="Candara" w:hAnsi="Candara"/>
          <w:b/>
          <w:i/>
          <w:szCs w:val="24"/>
        </w:rPr>
        <w:t xml:space="preserve">data breach </w:t>
      </w:r>
      <w:r w:rsidRPr="00FB7F31">
        <w:rPr>
          <w:rFonts w:ascii="Candara" w:hAnsi="Candara"/>
          <w:szCs w:val="24"/>
        </w:rPr>
        <w:t xml:space="preserve">secondo quanto previsto </w:t>
      </w:r>
      <w:r w:rsidRPr="00D72421">
        <w:rPr>
          <w:rFonts w:ascii="Candara" w:hAnsi="Candara"/>
          <w:szCs w:val="24"/>
        </w:rPr>
        <w:t>dall’art</w:t>
      </w:r>
      <w:r w:rsidR="005F358F" w:rsidRPr="00D72421">
        <w:rPr>
          <w:rFonts w:ascii="Candara" w:hAnsi="Candara"/>
          <w:szCs w:val="24"/>
        </w:rPr>
        <w:t xml:space="preserve">icolo </w:t>
      </w:r>
      <w:r w:rsidRPr="00D72421">
        <w:rPr>
          <w:rFonts w:ascii="Candara" w:hAnsi="Candara"/>
          <w:szCs w:val="24"/>
        </w:rPr>
        <w:t>33 del Regolamento</w:t>
      </w:r>
      <w:r w:rsidR="0061308B" w:rsidRPr="00D72421">
        <w:rPr>
          <w:rFonts w:ascii="Candara" w:hAnsi="Candara"/>
          <w:szCs w:val="24"/>
        </w:rPr>
        <w:t xml:space="preserve"> e </w:t>
      </w:r>
      <w:r w:rsidR="002C72EC" w:rsidRPr="00D72421">
        <w:rPr>
          <w:rFonts w:ascii="Candara" w:hAnsi="Candara"/>
          <w:szCs w:val="24"/>
        </w:rPr>
        <w:t>utilizzando l’apposita procedura telematica disponibile al seguente link</w:t>
      </w:r>
      <w:r w:rsidR="002C72EC" w:rsidRPr="00D72421">
        <w:rPr>
          <w:rFonts w:ascii="Candara" w:eastAsiaTheme="minorHAnsi" w:hAnsi="Candara"/>
          <w:szCs w:val="24"/>
          <w:lang w:eastAsia="en-US"/>
        </w:rPr>
        <w:t xml:space="preserve"> </w:t>
      </w:r>
      <w:hyperlink r:id="rId29" w:history="1">
        <w:r w:rsidR="002C72EC" w:rsidRPr="00D72421">
          <w:rPr>
            <w:rStyle w:val="Collegamentoipertestuale"/>
            <w:rFonts w:ascii="Candara" w:eastAsiaTheme="minorHAnsi" w:hAnsi="Candara"/>
            <w:szCs w:val="24"/>
            <w:lang w:eastAsia="en-US"/>
          </w:rPr>
          <w:t>https://servizi.gpdp.it/databreach/s/</w:t>
        </w:r>
      </w:hyperlink>
      <w:r w:rsidR="002C72EC" w:rsidRPr="00D72421">
        <w:rPr>
          <w:rFonts w:ascii="Candara" w:eastAsiaTheme="minorHAnsi" w:hAnsi="Candara"/>
          <w:szCs w:val="24"/>
          <w:lang w:eastAsia="en-US"/>
        </w:rPr>
        <w:t xml:space="preserve"> </w:t>
      </w:r>
      <w:r w:rsidR="000E537A" w:rsidRPr="00D72421">
        <w:rPr>
          <w:rFonts w:ascii="Candara" w:eastAsiaTheme="minorHAnsi" w:hAnsi="Candara"/>
          <w:szCs w:val="24"/>
          <w:lang w:eastAsia="en-US"/>
        </w:rPr>
        <w:t>con la quale vengono richieste</w:t>
      </w:r>
      <w:r w:rsidR="002C72EC" w:rsidRPr="00D72421">
        <w:rPr>
          <w:rFonts w:ascii="Candara" w:eastAsiaTheme="minorHAnsi" w:hAnsi="Candara"/>
          <w:szCs w:val="24"/>
          <w:lang w:eastAsia="en-US"/>
        </w:rPr>
        <w:t xml:space="preserve"> le informazioni contenute nel </w:t>
      </w:r>
      <w:hyperlink r:id="rId30" w:anchor="_7.4_Allegato_D:" w:history="1">
        <w:r w:rsidR="002C72EC" w:rsidRPr="00D03E66">
          <w:rPr>
            <w:rStyle w:val="Collegamentoipertestuale"/>
            <w:rFonts w:ascii="Candara" w:eastAsiaTheme="minorHAnsi" w:hAnsi="Candara"/>
            <w:szCs w:val="24"/>
            <w:lang w:eastAsia="en-US"/>
          </w:rPr>
          <w:t xml:space="preserve">Modello - informazioni da fornire per la notifica </w:t>
        </w:r>
        <w:r w:rsidR="002C72EC" w:rsidRPr="00D03E66">
          <w:rPr>
            <w:rStyle w:val="Collegamentoipertestuale"/>
            <w:rFonts w:ascii="Candara" w:eastAsiaTheme="minorHAnsi" w:hAnsi="Candara"/>
            <w:i/>
            <w:iCs/>
            <w:szCs w:val="24"/>
            <w:lang w:eastAsia="en-US"/>
          </w:rPr>
          <w:t>data breach</w:t>
        </w:r>
        <w:r w:rsidR="002C72EC" w:rsidRPr="00D03E66">
          <w:rPr>
            <w:rStyle w:val="Collegamentoipertestuale"/>
            <w:rFonts w:ascii="Candara" w:eastAsiaTheme="minorHAnsi" w:hAnsi="Candara"/>
            <w:szCs w:val="24"/>
            <w:lang w:eastAsia="en-US"/>
          </w:rPr>
          <w:t xml:space="preserve"> al Garante (Allegato D)</w:t>
        </w:r>
        <w:r w:rsidR="0061308B" w:rsidRPr="00D03E66">
          <w:rPr>
            <w:rStyle w:val="Collegamentoipertestuale"/>
            <w:rFonts w:ascii="Candara" w:eastAsiaTheme="minorHAnsi" w:hAnsi="Candara"/>
            <w:szCs w:val="24"/>
            <w:lang w:eastAsia="en-US"/>
          </w:rPr>
          <w:t>.</w:t>
        </w:r>
      </w:hyperlink>
      <w:r w:rsidR="0061308B">
        <w:rPr>
          <w:rFonts w:ascii="Candara" w:eastAsiaTheme="minorHAnsi" w:hAnsi="Candara"/>
          <w:szCs w:val="24"/>
          <w:lang w:eastAsia="en-US"/>
        </w:rPr>
        <w:t xml:space="preserve"> </w:t>
      </w:r>
    </w:p>
    <w:p w14:paraId="3EA6859D" w14:textId="4EB2CE72" w:rsidR="00FB7F31" w:rsidRPr="00FB7F31" w:rsidRDefault="00FB7F31" w:rsidP="000A298B">
      <w:pPr>
        <w:spacing w:after="120" w:line="240" w:lineRule="auto"/>
        <w:jc w:val="both"/>
        <w:rPr>
          <w:rFonts w:ascii="Candara" w:hAnsi="Candara" w:cs="Times New Roman"/>
          <w:sz w:val="24"/>
          <w:szCs w:val="24"/>
        </w:rPr>
      </w:pPr>
      <w:r w:rsidRPr="00FB7F31">
        <w:rPr>
          <w:rFonts w:ascii="Candara" w:hAnsi="Candara" w:cs="Times New Roman"/>
          <w:sz w:val="24"/>
          <w:szCs w:val="24"/>
        </w:rPr>
        <w:t xml:space="preserve">Quando la violazione dei dati personali è suscettibile di presentare un rischio elevato per i diritti e le libertà delle persone fisiche, il soggetto che esercita le funzioni di </w:t>
      </w:r>
      <w:r w:rsidR="00893BF3">
        <w:rPr>
          <w:rFonts w:ascii="Candara" w:hAnsi="Candara" w:cs="Times New Roman"/>
          <w:sz w:val="24"/>
          <w:szCs w:val="24"/>
        </w:rPr>
        <w:t>Titolare</w:t>
      </w:r>
      <w:r w:rsidRPr="00FB7F31">
        <w:rPr>
          <w:rFonts w:ascii="Candara" w:hAnsi="Candara" w:cs="Times New Roman"/>
          <w:sz w:val="24"/>
          <w:szCs w:val="24"/>
        </w:rPr>
        <w:t xml:space="preserve"> (Capo d</w:t>
      </w:r>
      <w:r w:rsidR="00372C27">
        <w:rPr>
          <w:rFonts w:ascii="Candara" w:hAnsi="Candara" w:cs="Times New Roman"/>
          <w:sz w:val="24"/>
          <w:szCs w:val="24"/>
        </w:rPr>
        <w:t xml:space="preserve">i Gabinetto, Capo Dipartimento </w:t>
      </w:r>
      <w:r w:rsidRPr="00FB7F31">
        <w:rPr>
          <w:rFonts w:ascii="Candara" w:hAnsi="Candara" w:cs="Times New Roman"/>
          <w:sz w:val="24"/>
          <w:szCs w:val="24"/>
        </w:rPr>
        <w:t xml:space="preserve">o </w:t>
      </w:r>
      <w:r w:rsidR="00915864">
        <w:rPr>
          <w:rFonts w:ascii="Candara" w:hAnsi="Candara" w:cs="Times New Roman"/>
          <w:sz w:val="24"/>
          <w:szCs w:val="24"/>
        </w:rPr>
        <w:t>Dirigente preposto all’</w:t>
      </w:r>
      <w:r w:rsidR="00791019" w:rsidRPr="00972AF4">
        <w:rPr>
          <w:rFonts w:ascii="Candara" w:hAnsi="Candara" w:cs="Times New Roman"/>
          <w:sz w:val="24"/>
          <w:szCs w:val="24"/>
        </w:rPr>
        <w:t>Ufficio scolastico regionale</w:t>
      </w:r>
      <w:r w:rsidRPr="00FB7F31">
        <w:rPr>
          <w:rFonts w:ascii="Candara" w:hAnsi="Candara" w:cs="Times New Roman"/>
          <w:sz w:val="24"/>
          <w:szCs w:val="24"/>
        </w:rPr>
        <w:t xml:space="preserve">) della struttura i cui dati sono stati oggetto di violazione, </w:t>
      </w:r>
      <w:r w:rsidRPr="00FB7F31">
        <w:rPr>
          <w:rFonts w:ascii="Candara" w:hAnsi="Candara" w:cs="Times New Roman"/>
          <w:b/>
          <w:sz w:val="24"/>
          <w:szCs w:val="24"/>
        </w:rPr>
        <w:t xml:space="preserve">comunica la violazione </w:t>
      </w:r>
      <w:r w:rsidRPr="00FB7F31">
        <w:rPr>
          <w:rFonts w:ascii="Candara" w:hAnsi="Candara" w:cs="Times New Roman"/>
          <w:sz w:val="24"/>
          <w:szCs w:val="24"/>
        </w:rPr>
        <w:t xml:space="preserve">agli interessati senza ingiustificato ritardo utilizzando il modello </w:t>
      </w:r>
      <w:hyperlink w:anchor="_3.5_Allegato_E" w:history="1">
        <w:r w:rsidRPr="00CA2DC6">
          <w:rPr>
            <w:rStyle w:val="Collegamentoipertestuale"/>
            <w:rFonts w:ascii="Candara" w:hAnsi="Candara" w:cs="Times New Roman"/>
            <w:sz w:val="24"/>
            <w:szCs w:val="24"/>
          </w:rPr>
          <w:t>”Template comunicazione all’interessato” (Allegato E)</w:t>
        </w:r>
      </w:hyperlink>
      <w:r w:rsidRPr="00FB7F31">
        <w:rPr>
          <w:rFonts w:ascii="Candara" w:hAnsi="Candara" w:cs="Times New Roman"/>
          <w:sz w:val="24"/>
          <w:szCs w:val="24"/>
        </w:rPr>
        <w:t xml:space="preserve"> secondo quanto previsto dall’art</w:t>
      </w:r>
      <w:r w:rsidR="005F358F">
        <w:rPr>
          <w:rFonts w:ascii="Candara" w:hAnsi="Candara" w:cs="Times New Roman"/>
          <w:sz w:val="24"/>
          <w:szCs w:val="24"/>
        </w:rPr>
        <w:t xml:space="preserve">icolo </w:t>
      </w:r>
      <w:r w:rsidRPr="00FB7F31">
        <w:rPr>
          <w:rFonts w:ascii="Candara" w:hAnsi="Candara" w:cs="Times New Roman"/>
          <w:sz w:val="24"/>
          <w:szCs w:val="24"/>
        </w:rPr>
        <w:t>34 del Regolamento.</w:t>
      </w:r>
    </w:p>
    <w:p w14:paraId="1560AB0F" w14:textId="77777777" w:rsidR="00FB7F31" w:rsidRPr="00FB7F31" w:rsidRDefault="00FB7F31" w:rsidP="000A298B">
      <w:pPr>
        <w:spacing w:after="120" w:line="240" w:lineRule="auto"/>
        <w:jc w:val="both"/>
        <w:rPr>
          <w:rFonts w:ascii="Candara" w:hAnsi="Candara" w:cs="Times New Roman"/>
          <w:sz w:val="24"/>
          <w:szCs w:val="24"/>
        </w:rPr>
      </w:pPr>
      <w:r w:rsidRPr="00FB7F31">
        <w:rPr>
          <w:rFonts w:ascii="Candara" w:hAnsi="Candara" w:cs="Times New Roman"/>
          <w:sz w:val="24"/>
          <w:szCs w:val="24"/>
        </w:rPr>
        <w:t>I</w:t>
      </w:r>
      <w:bookmarkStart w:id="39" w:name="_Hlk78901313"/>
      <w:r w:rsidRPr="00FB7F31">
        <w:rPr>
          <w:rFonts w:ascii="Candara" w:hAnsi="Candara" w:cs="Times New Roman"/>
          <w:sz w:val="24"/>
          <w:szCs w:val="24"/>
        </w:rPr>
        <w:t xml:space="preserve">n relazione alla rilevanza del </w:t>
      </w:r>
      <w:r w:rsidRPr="00364D66">
        <w:rPr>
          <w:rFonts w:ascii="Candara" w:hAnsi="Candara" w:cs="Times New Roman"/>
          <w:i/>
          <w:sz w:val="24"/>
          <w:szCs w:val="24"/>
        </w:rPr>
        <w:t>data breach</w:t>
      </w:r>
      <w:r w:rsidRPr="00FB7F31">
        <w:rPr>
          <w:rFonts w:ascii="Candara" w:hAnsi="Candara" w:cs="Times New Roman"/>
          <w:sz w:val="24"/>
          <w:szCs w:val="24"/>
        </w:rPr>
        <w:t xml:space="preserve"> possono essere coinvolti</w:t>
      </w:r>
      <w:r w:rsidR="006D0C95">
        <w:rPr>
          <w:rFonts w:ascii="Candara" w:hAnsi="Candara" w:cs="Times New Roman"/>
          <w:sz w:val="24"/>
          <w:szCs w:val="24"/>
        </w:rPr>
        <w:t>,</w:t>
      </w:r>
      <w:bookmarkEnd w:id="39"/>
      <w:r w:rsidRPr="00FB7F31">
        <w:rPr>
          <w:rFonts w:ascii="Candara" w:hAnsi="Candara" w:cs="Times New Roman"/>
          <w:sz w:val="24"/>
          <w:szCs w:val="24"/>
        </w:rPr>
        <w:t xml:space="preserve"> ove necessario:</w:t>
      </w:r>
    </w:p>
    <w:p w14:paraId="388F1BD1" w14:textId="2343D93B" w:rsidR="006D0C95" w:rsidRPr="00FB7F31" w:rsidRDefault="006D0C95" w:rsidP="006D0C95">
      <w:pPr>
        <w:pStyle w:val="Paragrafoelenco"/>
        <w:numPr>
          <w:ilvl w:val="0"/>
          <w:numId w:val="2"/>
        </w:numPr>
        <w:spacing w:after="120" w:line="240" w:lineRule="auto"/>
        <w:ind w:left="426"/>
        <w:contextualSpacing w:val="0"/>
        <w:jc w:val="both"/>
        <w:rPr>
          <w:rFonts w:ascii="Candara" w:hAnsi="Candara" w:cs="Times New Roman"/>
          <w:sz w:val="24"/>
          <w:szCs w:val="24"/>
        </w:rPr>
      </w:pPr>
      <w:r w:rsidRPr="00FB7F31">
        <w:rPr>
          <w:rFonts w:ascii="Candara" w:hAnsi="Candara" w:cs="Times New Roman"/>
          <w:b/>
          <w:sz w:val="24"/>
          <w:szCs w:val="24"/>
        </w:rPr>
        <w:t>Ufficio di Gabinetto:</w:t>
      </w:r>
      <w:r w:rsidRPr="00FB7F31">
        <w:rPr>
          <w:rFonts w:ascii="Candara" w:hAnsi="Candara" w:cs="Times New Roman"/>
          <w:sz w:val="24"/>
          <w:szCs w:val="24"/>
        </w:rPr>
        <w:t xml:space="preserve"> </w:t>
      </w:r>
      <w:r>
        <w:rPr>
          <w:rFonts w:ascii="Candara" w:hAnsi="Candara" w:cs="Times New Roman"/>
          <w:sz w:val="24"/>
          <w:szCs w:val="24"/>
        </w:rPr>
        <w:t xml:space="preserve">pianifica la comunicazione </w:t>
      </w:r>
      <w:r w:rsidRPr="00FB7F31">
        <w:rPr>
          <w:rFonts w:ascii="Candara" w:hAnsi="Candara" w:cs="Times New Roman"/>
          <w:sz w:val="24"/>
          <w:szCs w:val="24"/>
        </w:rPr>
        <w:t xml:space="preserve">esterna al </w:t>
      </w:r>
      <w:r w:rsidR="00AC2B4D">
        <w:rPr>
          <w:rFonts w:ascii="Candara" w:hAnsi="Candara" w:cs="Times New Roman"/>
          <w:sz w:val="24"/>
          <w:szCs w:val="24"/>
        </w:rPr>
        <w:t>M</w:t>
      </w:r>
      <w:r w:rsidR="00110D5D">
        <w:rPr>
          <w:rFonts w:ascii="Candara" w:hAnsi="Candara" w:cs="Times New Roman"/>
          <w:sz w:val="24"/>
          <w:szCs w:val="24"/>
        </w:rPr>
        <w:t>inistero</w:t>
      </w:r>
      <w:r w:rsidRPr="00203343">
        <w:rPr>
          <w:rFonts w:ascii="Candara" w:hAnsi="Candara" w:cs="Times New Roman"/>
          <w:sz w:val="24"/>
          <w:szCs w:val="24"/>
        </w:rPr>
        <w:t xml:space="preserve"> </w:t>
      </w:r>
      <w:r>
        <w:rPr>
          <w:rFonts w:ascii="Candara" w:hAnsi="Candara" w:cs="Times New Roman"/>
          <w:sz w:val="24"/>
          <w:szCs w:val="24"/>
        </w:rPr>
        <w:t>coinvolgendo</w:t>
      </w:r>
      <w:r w:rsidRPr="00FB7F31">
        <w:rPr>
          <w:rFonts w:ascii="Candara" w:hAnsi="Candara" w:cs="Times New Roman"/>
          <w:sz w:val="24"/>
          <w:szCs w:val="24"/>
        </w:rPr>
        <w:t xml:space="preserve"> l’Ufficio stampa;</w:t>
      </w:r>
    </w:p>
    <w:bookmarkEnd w:id="22"/>
    <w:p w14:paraId="652AF1B2" w14:textId="55B3BFE4" w:rsidR="006D0C95" w:rsidRPr="00E5611F" w:rsidRDefault="006D0C95" w:rsidP="006D0C95">
      <w:pPr>
        <w:pStyle w:val="Paragrafoelenco"/>
        <w:numPr>
          <w:ilvl w:val="0"/>
          <w:numId w:val="2"/>
        </w:numPr>
        <w:spacing w:after="120" w:line="240" w:lineRule="auto"/>
        <w:ind w:left="426"/>
        <w:contextualSpacing w:val="0"/>
        <w:jc w:val="both"/>
        <w:rPr>
          <w:rFonts w:ascii="Candara" w:hAnsi="Candara" w:cs="Times New Roman"/>
          <w:sz w:val="24"/>
          <w:szCs w:val="24"/>
        </w:rPr>
      </w:pPr>
      <w:r w:rsidRPr="00FB7F31">
        <w:rPr>
          <w:rFonts w:ascii="Candara" w:hAnsi="Candara" w:cs="Times New Roman"/>
          <w:b/>
          <w:sz w:val="24"/>
          <w:szCs w:val="24"/>
        </w:rPr>
        <w:t xml:space="preserve">DGSIS: </w:t>
      </w:r>
      <w:r>
        <w:rPr>
          <w:rFonts w:ascii="Candara" w:hAnsi="Candara" w:cs="Times New Roman"/>
          <w:sz w:val="24"/>
          <w:szCs w:val="24"/>
        </w:rPr>
        <w:t>pianifica la comunicazione interna</w:t>
      </w:r>
      <w:r w:rsidRPr="00FB7F31">
        <w:rPr>
          <w:rFonts w:ascii="Candara" w:hAnsi="Candara" w:cs="Times New Roman"/>
          <w:sz w:val="24"/>
          <w:szCs w:val="24"/>
        </w:rPr>
        <w:t xml:space="preserve"> al </w:t>
      </w:r>
      <w:r w:rsidR="00AC2B4D">
        <w:rPr>
          <w:rFonts w:ascii="Candara" w:hAnsi="Candara" w:cs="Times New Roman"/>
          <w:sz w:val="24"/>
          <w:szCs w:val="24"/>
        </w:rPr>
        <w:t>M</w:t>
      </w:r>
      <w:r w:rsidR="00110D5D">
        <w:rPr>
          <w:rFonts w:ascii="Candara" w:hAnsi="Candara" w:cs="Times New Roman"/>
          <w:sz w:val="24"/>
          <w:szCs w:val="24"/>
        </w:rPr>
        <w:t>inistero</w:t>
      </w:r>
      <w:r w:rsidRPr="00203343">
        <w:rPr>
          <w:rFonts w:ascii="Candara" w:hAnsi="Candara" w:cs="Times New Roman"/>
          <w:sz w:val="24"/>
          <w:szCs w:val="24"/>
        </w:rPr>
        <w:t xml:space="preserve"> </w:t>
      </w:r>
      <w:r>
        <w:rPr>
          <w:rFonts w:ascii="Candara" w:hAnsi="Candara" w:cs="Times New Roman"/>
          <w:sz w:val="24"/>
          <w:szCs w:val="24"/>
        </w:rPr>
        <w:t>tramite l’ufficio competente</w:t>
      </w:r>
      <w:r w:rsidRPr="00E5611F">
        <w:rPr>
          <w:rFonts w:ascii="Candara" w:hAnsi="Candara" w:cs="Times New Roman"/>
          <w:sz w:val="24"/>
          <w:szCs w:val="24"/>
        </w:rPr>
        <w:t xml:space="preserve">. </w:t>
      </w:r>
    </w:p>
    <w:p w14:paraId="3B873286" w14:textId="77777777" w:rsidR="00FB7F31" w:rsidRPr="00FB7F31" w:rsidRDefault="00FB7F31" w:rsidP="000A298B">
      <w:pPr>
        <w:spacing w:after="120" w:line="240" w:lineRule="auto"/>
        <w:rPr>
          <w:rFonts w:ascii="Candara" w:hAnsi="Candara"/>
        </w:rPr>
      </w:pPr>
    </w:p>
    <w:p w14:paraId="4CAA17FE" w14:textId="77777777" w:rsidR="00FB7F31" w:rsidRPr="00364D66" w:rsidRDefault="00FB7F31" w:rsidP="00FB7F31">
      <w:pPr>
        <w:pStyle w:val="Titolo1"/>
        <w:spacing w:before="0" w:after="120" w:line="240" w:lineRule="auto"/>
        <w:contextualSpacing/>
        <w:rPr>
          <w:rFonts w:ascii="Candara" w:hAnsi="Candara"/>
          <w:color w:val="244061" w:themeColor="accent1" w:themeShade="80"/>
          <w:szCs w:val="24"/>
        </w:rPr>
      </w:pPr>
      <w:bookmarkStart w:id="40" w:name="_Toc79145277"/>
      <w:r w:rsidRPr="00364D66">
        <w:rPr>
          <w:rFonts w:ascii="Candara" w:hAnsi="Candara"/>
          <w:color w:val="244061" w:themeColor="accent1" w:themeShade="80"/>
          <w:szCs w:val="24"/>
        </w:rPr>
        <w:t>3.ALLEGATI</w:t>
      </w:r>
      <w:bookmarkEnd w:id="40"/>
    </w:p>
    <w:p w14:paraId="346758E5" w14:textId="77777777" w:rsidR="00FB7F31" w:rsidRPr="00364D66" w:rsidRDefault="00FB7F31" w:rsidP="00FB7F31">
      <w:pPr>
        <w:pStyle w:val="Titolo2"/>
        <w:spacing w:before="0" w:after="120" w:line="240" w:lineRule="auto"/>
        <w:contextualSpacing/>
        <w:rPr>
          <w:rFonts w:ascii="Candara" w:hAnsi="Candara"/>
          <w:color w:val="244061" w:themeColor="accent1" w:themeShade="80"/>
        </w:rPr>
      </w:pPr>
      <w:bookmarkStart w:id="41" w:name="_7.1_Allegato_A:"/>
      <w:bookmarkStart w:id="42" w:name="_3.1_Allegato_A:"/>
      <w:bookmarkStart w:id="43" w:name="_Toc79145278"/>
      <w:bookmarkStart w:id="44" w:name="_Toc525633520"/>
      <w:bookmarkEnd w:id="41"/>
      <w:bookmarkEnd w:id="42"/>
      <w:r w:rsidRPr="00364D66">
        <w:rPr>
          <w:rFonts w:ascii="Candara" w:hAnsi="Candara"/>
          <w:color w:val="244061" w:themeColor="accent1" w:themeShade="80"/>
        </w:rPr>
        <w:t>3.1 Allegato A: “modello di comunicazione incidente violazione dati personali”</w:t>
      </w:r>
      <w:bookmarkEnd w:id="43"/>
    </w:p>
    <w:bookmarkStart w:id="45" w:name="_MON_1688978717"/>
    <w:bookmarkEnd w:id="45"/>
    <w:p w14:paraId="7BCA1910" w14:textId="106B911D" w:rsidR="00FB7F31" w:rsidRPr="00FB7F31" w:rsidRDefault="00394F07" w:rsidP="00FB7F31">
      <w:pPr>
        <w:spacing w:after="120" w:line="240" w:lineRule="auto"/>
        <w:contextualSpacing/>
        <w:rPr>
          <w:rFonts w:ascii="Candara" w:hAnsi="Candara"/>
        </w:rPr>
      </w:pPr>
      <w:r>
        <w:rPr>
          <w:rFonts w:ascii="Candara" w:hAnsi="Candara"/>
        </w:rPr>
        <w:object w:dxaOrig="1376" w:dyaOrig="899" w14:anchorId="752CD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25pt;height:45pt" o:ole="">
            <v:imagedata r:id="rId31" o:title=""/>
          </v:shape>
          <o:OLEObject Type="Embed" ProgID="Word.Document.12" ShapeID="_x0000_i1025" DrawAspect="Icon" ObjectID="_1739272183" r:id="rId32">
            <o:FieldCodes>\s</o:FieldCodes>
          </o:OLEObject>
        </w:object>
      </w:r>
    </w:p>
    <w:p w14:paraId="13306CC8" w14:textId="77777777" w:rsidR="00416DD5" w:rsidRPr="00364D66" w:rsidRDefault="00FB7F31" w:rsidP="00416DD5">
      <w:pPr>
        <w:pStyle w:val="Titolo2"/>
        <w:spacing w:before="0" w:after="120" w:line="240" w:lineRule="auto"/>
        <w:contextualSpacing/>
        <w:rPr>
          <w:rFonts w:ascii="Candara" w:hAnsi="Candara"/>
          <w:color w:val="244061" w:themeColor="accent1" w:themeShade="80"/>
        </w:rPr>
      </w:pPr>
      <w:bookmarkStart w:id="46" w:name="_7.2_Allegato_B:"/>
      <w:bookmarkStart w:id="47" w:name="_3.2_Allegato_B:"/>
      <w:bookmarkStart w:id="48" w:name="_Toc79145279"/>
      <w:bookmarkEnd w:id="46"/>
      <w:bookmarkEnd w:id="47"/>
      <w:r w:rsidRPr="00364D66">
        <w:rPr>
          <w:rFonts w:ascii="Candara" w:hAnsi="Candara"/>
          <w:color w:val="244061" w:themeColor="accent1" w:themeShade="80"/>
        </w:rPr>
        <w:t xml:space="preserve">3.2 </w:t>
      </w:r>
      <w:r w:rsidR="00416DD5">
        <w:rPr>
          <w:rFonts w:ascii="Candara" w:hAnsi="Candara"/>
          <w:color w:val="244061" w:themeColor="accent1" w:themeShade="80"/>
        </w:rPr>
        <w:t>Allegato B</w:t>
      </w:r>
      <w:r w:rsidR="00416DD5" w:rsidRPr="00364D66">
        <w:rPr>
          <w:rFonts w:ascii="Candara" w:hAnsi="Candara"/>
          <w:color w:val="244061" w:themeColor="accent1" w:themeShade="80"/>
        </w:rPr>
        <w:t xml:space="preserve">: “scheda </w:t>
      </w:r>
      <w:r w:rsidR="00F1588B">
        <w:rPr>
          <w:rFonts w:ascii="Candara" w:hAnsi="Candara"/>
          <w:color w:val="244061" w:themeColor="accent1" w:themeShade="80"/>
        </w:rPr>
        <w:t xml:space="preserve">di valutazione del </w:t>
      </w:r>
      <w:r w:rsidR="00F1588B" w:rsidRPr="00F1588B">
        <w:rPr>
          <w:rFonts w:ascii="Candara" w:hAnsi="Candara"/>
          <w:i/>
          <w:color w:val="244061" w:themeColor="accent1" w:themeShade="80"/>
        </w:rPr>
        <w:t>data breach</w:t>
      </w:r>
      <w:r w:rsidR="00416DD5" w:rsidRPr="00364D66">
        <w:rPr>
          <w:rFonts w:ascii="Candara" w:hAnsi="Candara"/>
          <w:color w:val="244061" w:themeColor="accent1" w:themeShade="80"/>
        </w:rPr>
        <w:t>”</w:t>
      </w:r>
      <w:bookmarkEnd w:id="48"/>
    </w:p>
    <w:bookmarkStart w:id="49" w:name="_Toc534978059"/>
    <w:bookmarkStart w:id="50" w:name="_Toc348257"/>
    <w:bookmarkStart w:id="51" w:name="_Toc8895396"/>
    <w:bookmarkEnd w:id="49"/>
    <w:bookmarkEnd w:id="50"/>
    <w:bookmarkEnd w:id="51"/>
    <w:bookmarkStart w:id="52" w:name="_MON_1688978854"/>
    <w:bookmarkEnd w:id="52"/>
    <w:p w14:paraId="43C9F2C6" w14:textId="07C30A13" w:rsidR="00FB7F31" w:rsidRPr="00FB7F31" w:rsidRDefault="00394F07" w:rsidP="00AC2B4D">
      <w:r>
        <w:object w:dxaOrig="1376" w:dyaOrig="899" w14:anchorId="62BDB367">
          <v:shape id="_x0000_i1026" type="#_x0000_t75" style="width:68.25pt;height:45pt" o:ole="">
            <v:imagedata r:id="rId33" o:title=""/>
          </v:shape>
          <o:OLEObject Type="Embed" ProgID="Word.Document.12" ShapeID="_x0000_i1026" DrawAspect="Icon" ObjectID="_1739272184" r:id="rId34">
            <o:FieldCodes>\s</o:FieldCodes>
          </o:OLEObject>
        </w:object>
      </w:r>
    </w:p>
    <w:p w14:paraId="35735FA9" w14:textId="77777777" w:rsidR="00416DD5" w:rsidRPr="00364D66" w:rsidRDefault="00FB7F31" w:rsidP="00416DD5">
      <w:pPr>
        <w:pStyle w:val="Titolo2"/>
        <w:spacing w:before="0" w:after="120" w:line="240" w:lineRule="auto"/>
        <w:contextualSpacing/>
        <w:rPr>
          <w:rFonts w:ascii="Candara" w:hAnsi="Candara"/>
          <w:color w:val="244061" w:themeColor="accent1" w:themeShade="80"/>
        </w:rPr>
      </w:pPr>
      <w:bookmarkStart w:id="53" w:name="_Allegato_Z:_“scheda"/>
      <w:bookmarkStart w:id="54" w:name="_3.3_Allegato_C:"/>
      <w:bookmarkStart w:id="55" w:name="_Toc79145280"/>
      <w:bookmarkEnd w:id="53"/>
      <w:bookmarkEnd w:id="54"/>
      <w:r w:rsidRPr="00364D66">
        <w:rPr>
          <w:rFonts w:ascii="Candara" w:hAnsi="Candara"/>
          <w:color w:val="244061" w:themeColor="accent1" w:themeShade="80"/>
        </w:rPr>
        <w:lastRenderedPageBreak/>
        <w:t xml:space="preserve">3.3 </w:t>
      </w:r>
      <w:r w:rsidR="00416DD5">
        <w:rPr>
          <w:rFonts w:ascii="Candara" w:hAnsi="Candara"/>
          <w:color w:val="244061" w:themeColor="accent1" w:themeShade="80"/>
        </w:rPr>
        <w:t>Allegato C</w:t>
      </w:r>
      <w:r w:rsidR="00416DD5" w:rsidRPr="00364D66">
        <w:rPr>
          <w:rFonts w:ascii="Candara" w:hAnsi="Candara"/>
          <w:color w:val="244061" w:themeColor="accent1" w:themeShade="80"/>
        </w:rPr>
        <w:t>: “Registro degli incidenti di sicurezza”</w:t>
      </w:r>
      <w:bookmarkEnd w:id="55"/>
    </w:p>
    <w:bookmarkStart w:id="56" w:name="_MON_1689776620"/>
    <w:bookmarkEnd w:id="56"/>
    <w:p w14:paraId="2629A60C" w14:textId="099DF857" w:rsidR="00416DD5" w:rsidRPr="00FB7F31" w:rsidRDefault="009702D7" w:rsidP="00416DD5">
      <w:pPr>
        <w:spacing w:after="120" w:line="240" w:lineRule="auto"/>
        <w:contextualSpacing/>
        <w:rPr>
          <w:rFonts w:ascii="Candara" w:hAnsi="Candara"/>
        </w:rPr>
      </w:pPr>
      <w:r>
        <w:rPr>
          <w:rFonts w:ascii="Candara" w:hAnsi="Candara"/>
        </w:rPr>
        <w:object w:dxaOrig="1376" w:dyaOrig="899" w14:anchorId="5C4ADB86">
          <v:shape id="_x0000_i1027" type="#_x0000_t75" style="width:68.25pt;height:45pt" o:ole="">
            <v:imagedata r:id="rId35" o:title=""/>
          </v:shape>
          <o:OLEObject Type="Embed" ProgID="Excel.Sheet.12" ShapeID="_x0000_i1027" DrawAspect="Icon" ObjectID="_1739272185" r:id="rId36"/>
        </w:object>
      </w:r>
    </w:p>
    <w:p w14:paraId="26D3D10F" w14:textId="1DAA5A88" w:rsidR="00FB7F31" w:rsidRPr="00364D66" w:rsidRDefault="00FB7F31" w:rsidP="00FB7F31">
      <w:pPr>
        <w:pStyle w:val="Titolo2"/>
        <w:spacing w:before="0" w:after="120" w:line="240" w:lineRule="auto"/>
        <w:contextualSpacing/>
        <w:rPr>
          <w:rFonts w:ascii="Candara" w:hAnsi="Candara"/>
          <w:color w:val="244061" w:themeColor="accent1" w:themeShade="80"/>
        </w:rPr>
      </w:pPr>
      <w:bookmarkStart w:id="57" w:name="_7.4_Allegato_D:”Template"/>
      <w:bookmarkStart w:id="58" w:name="_3.4_Allegato_D:”Template"/>
      <w:bookmarkStart w:id="59" w:name="_3.4_Allegato_D:”"/>
      <w:bookmarkStart w:id="60" w:name="_Toc79145281"/>
      <w:bookmarkEnd w:id="57"/>
      <w:bookmarkEnd w:id="58"/>
      <w:bookmarkEnd w:id="59"/>
      <w:r w:rsidRPr="00364D66">
        <w:rPr>
          <w:rFonts w:ascii="Candara" w:hAnsi="Candara"/>
          <w:color w:val="244061" w:themeColor="accent1" w:themeShade="80"/>
        </w:rPr>
        <w:t>3.4 Allegato D:”</w:t>
      </w:r>
      <w:r w:rsidR="002C72EC" w:rsidRPr="002C72EC">
        <w:t xml:space="preserve"> </w:t>
      </w:r>
      <w:r w:rsidR="002C72EC" w:rsidRPr="002C72EC">
        <w:rPr>
          <w:rFonts w:ascii="Candara" w:hAnsi="Candara"/>
          <w:color w:val="244061" w:themeColor="accent1" w:themeShade="80"/>
        </w:rPr>
        <w:t xml:space="preserve">Modello - informazioni da fornire per la notifica </w:t>
      </w:r>
      <w:r w:rsidR="002C72EC" w:rsidRPr="008755D3">
        <w:rPr>
          <w:rFonts w:ascii="Candara" w:hAnsi="Candara"/>
          <w:i/>
          <w:iCs/>
          <w:color w:val="244061" w:themeColor="accent1" w:themeShade="80"/>
        </w:rPr>
        <w:t>data breach</w:t>
      </w:r>
      <w:r w:rsidR="002C72EC" w:rsidRPr="002C72EC">
        <w:rPr>
          <w:rFonts w:ascii="Candara" w:hAnsi="Candara"/>
          <w:color w:val="244061" w:themeColor="accent1" w:themeShade="80"/>
        </w:rPr>
        <w:t xml:space="preserve"> al Garante</w:t>
      </w:r>
      <w:r w:rsidRPr="00364D66">
        <w:rPr>
          <w:rFonts w:ascii="Candara" w:hAnsi="Candara"/>
          <w:color w:val="244061" w:themeColor="accent1" w:themeShade="80"/>
        </w:rPr>
        <w:t>”</w:t>
      </w:r>
      <w:bookmarkEnd w:id="60"/>
    </w:p>
    <w:p w14:paraId="2707F6DB" w14:textId="291DF212" w:rsidR="00FB7F31" w:rsidRPr="00FB7F31" w:rsidRDefault="009702D7" w:rsidP="00FB7F31">
      <w:pPr>
        <w:spacing w:after="120" w:line="240" w:lineRule="auto"/>
        <w:contextualSpacing/>
        <w:rPr>
          <w:rFonts w:ascii="Candara" w:hAnsi="Candara"/>
        </w:rPr>
      </w:pPr>
      <w:r>
        <w:rPr>
          <w:rFonts w:ascii="Candara" w:hAnsi="Candara"/>
        </w:rPr>
        <w:object w:dxaOrig="1376" w:dyaOrig="899" w14:anchorId="2A92879B">
          <v:shape id="_x0000_i1028" type="#_x0000_t75" style="width:68.25pt;height:45pt" o:ole="">
            <v:imagedata r:id="rId37" o:title=""/>
          </v:shape>
          <o:OLEObject Type="Embed" ProgID="Acrobat.Document.DC" ShapeID="_x0000_i1028" DrawAspect="Icon" ObjectID="_1739272186" r:id="rId38"/>
        </w:object>
      </w:r>
    </w:p>
    <w:p w14:paraId="7795F131" w14:textId="77777777" w:rsidR="00FB7F31" w:rsidRPr="00364D66" w:rsidRDefault="00FB7F31" w:rsidP="00FB7F31">
      <w:pPr>
        <w:pStyle w:val="Titolo2"/>
        <w:spacing w:before="0" w:after="120" w:line="240" w:lineRule="auto"/>
        <w:contextualSpacing/>
        <w:rPr>
          <w:rFonts w:ascii="Candara" w:hAnsi="Candara"/>
          <w:color w:val="244061" w:themeColor="accent1" w:themeShade="80"/>
        </w:rPr>
      </w:pPr>
      <w:bookmarkStart w:id="61" w:name="_Allegato_XX:_”Template"/>
      <w:bookmarkStart w:id="62" w:name="_7.5_Allegato_E"/>
      <w:bookmarkStart w:id="63" w:name="_3.5_Allegato_E"/>
      <w:bookmarkStart w:id="64" w:name="_Toc79145282"/>
      <w:bookmarkEnd w:id="61"/>
      <w:bookmarkEnd w:id="62"/>
      <w:bookmarkEnd w:id="63"/>
      <w:r w:rsidRPr="00364D66">
        <w:rPr>
          <w:rFonts w:ascii="Candara" w:hAnsi="Candara"/>
          <w:color w:val="244061" w:themeColor="accent1" w:themeShade="80"/>
        </w:rPr>
        <w:t>3.5 Allegato E ”Template comunicazione all’interessato”</w:t>
      </w:r>
      <w:bookmarkEnd w:id="64"/>
    </w:p>
    <w:bookmarkEnd w:id="44"/>
    <w:bookmarkStart w:id="65" w:name="_MON_1688980105"/>
    <w:bookmarkEnd w:id="65"/>
    <w:p w14:paraId="4E52E980" w14:textId="08CCF449" w:rsidR="00FB7F31" w:rsidRPr="00FB7F31" w:rsidRDefault="0040135D" w:rsidP="00FB7F31">
      <w:pPr>
        <w:spacing w:after="120" w:line="240" w:lineRule="auto"/>
        <w:contextualSpacing/>
        <w:rPr>
          <w:rFonts w:ascii="Candara" w:hAnsi="Candara"/>
        </w:rPr>
      </w:pPr>
      <w:r>
        <w:rPr>
          <w:rFonts w:ascii="Candara" w:hAnsi="Candara"/>
        </w:rPr>
        <w:object w:dxaOrig="1376" w:dyaOrig="899" w14:anchorId="1256D296">
          <v:shape id="_x0000_i1029" type="#_x0000_t75" style="width:69pt;height:45pt" o:ole="">
            <v:imagedata r:id="rId39" o:title=""/>
          </v:shape>
          <o:OLEObject Type="Embed" ProgID="Word.Document.12" ShapeID="_x0000_i1029" DrawAspect="Icon" ObjectID="_1739272187" r:id="rId40">
            <o:FieldCodes>\s</o:FieldCodes>
          </o:OLEObject>
        </w:object>
      </w:r>
    </w:p>
    <w:p w14:paraId="5DD4A159" w14:textId="77777777" w:rsidR="00FB7F31" w:rsidRPr="00364D66" w:rsidRDefault="00FB7F31" w:rsidP="00FB7F31">
      <w:pPr>
        <w:pStyle w:val="Titolo2"/>
        <w:spacing w:before="0" w:after="120" w:line="240" w:lineRule="auto"/>
        <w:contextualSpacing/>
        <w:rPr>
          <w:rFonts w:ascii="Candara" w:hAnsi="Candara"/>
          <w:color w:val="244061" w:themeColor="accent1" w:themeShade="80"/>
        </w:rPr>
      </w:pPr>
      <w:bookmarkStart w:id="66" w:name="_7.6_Allegato_F:"/>
      <w:bookmarkStart w:id="67" w:name="_3.6_Allegato_F:"/>
      <w:bookmarkStart w:id="68" w:name="_Toc79145283"/>
      <w:bookmarkEnd w:id="66"/>
      <w:bookmarkEnd w:id="67"/>
      <w:r w:rsidRPr="00364D66">
        <w:rPr>
          <w:rFonts w:ascii="Candara" w:hAnsi="Candara"/>
          <w:color w:val="244061" w:themeColor="accent1" w:themeShade="80"/>
        </w:rPr>
        <w:t>3.6 Allegato F: ”</w:t>
      </w:r>
      <w:r w:rsidRPr="00364D66">
        <w:rPr>
          <w:rFonts w:ascii="Candara" w:hAnsi="Candara" w:cs="Times New Roman"/>
          <w:color w:val="244061" w:themeColor="accent1" w:themeShade="80"/>
        </w:rPr>
        <w:t>Modello di comunicazione incidente violazione dati personali presenti su archivi cartacei</w:t>
      </w:r>
      <w:r w:rsidRPr="00364D66">
        <w:rPr>
          <w:rFonts w:ascii="Candara" w:hAnsi="Candara"/>
          <w:color w:val="244061" w:themeColor="accent1" w:themeShade="80"/>
        </w:rPr>
        <w:t>”</w:t>
      </w:r>
      <w:bookmarkEnd w:id="68"/>
    </w:p>
    <w:p w14:paraId="413EC8F8" w14:textId="77777777" w:rsidR="00FB7F31" w:rsidRPr="00FB7F31" w:rsidRDefault="00FB7F31" w:rsidP="00FB7F31">
      <w:pPr>
        <w:spacing w:after="120" w:line="240" w:lineRule="auto"/>
        <w:contextualSpacing/>
        <w:rPr>
          <w:rFonts w:ascii="Candara" w:hAnsi="Candara"/>
        </w:rPr>
      </w:pPr>
    </w:p>
    <w:bookmarkStart w:id="69" w:name="_MON_1688980171"/>
    <w:bookmarkEnd w:id="69"/>
    <w:p w14:paraId="20B0B2AE" w14:textId="7CDE7B4A" w:rsidR="00FB7F31" w:rsidRPr="00FB7F31" w:rsidRDefault="0040135D" w:rsidP="00FB7F31">
      <w:pPr>
        <w:spacing w:after="120" w:line="240" w:lineRule="auto"/>
        <w:contextualSpacing/>
        <w:rPr>
          <w:rFonts w:ascii="Candara" w:hAnsi="Candara"/>
        </w:rPr>
      </w:pPr>
      <w:r>
        <w:rPr>
          <w:rFonts w:ascii="Candara" w:hAnsi="Candara"/>
        </w:rPr>
        <w:object w:dxaOrig="1376" w:dyaOrig="899" w14:anchorId="32D45FA3">
          <v:shape id="_x0000_i1030" type="#_x0000_t75" style="width:69pt;height:45pt" o:ole="">
            <v:imagedata r:id="rId41" o:title=""/>
          </v:shape>
          <o:OLEObject Type="Embed" ProgID="Word.Document.12" ShapeID="_x0000_i1030" DrawAspect="Icon" ObjectID="_1739272188" r:id="rId42">
            <o:FieldCodes>\s</o:FieldCodes>
          </o:OLEObject>
        </w:object>
      </w:r>
    </w:p>
    <w:p w14:paraId="35C375DC" w14:textId="77777777" w:rsidR="00FB7F31" w:rsidRPr="00FB7F31" w:rsidRDefault="00FB7F31" w:rsidP="00FB7F31">
      <w:pPr>
        <w:rPr>
          <w:rFonts w:ascii="Candara" w:hAnsi="Candara"/>
        </w:rPr>
      </w:pPr>
    </w:p>
    <w:sectPr w:rsidR="00FB7F31" w:rsidRPr="00FB7F31" w:rsidSect="00B54F72">
      <w:headerReference w:type="default" r:id="rId43"/>
      <w:footerReference w:type="default" r:id="rId44"/>
      <w:pgSz w:w="11906" w:h="16838"/>
      <w:pgMar w:top="1702" w:right="1134" w:bottom="1134" w:left="1134" w:header="708" w:footer="1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BAA7A" w14:textId="77777777" w:rsidR="00CF0450" w:rsidRDefault="00CF0450" w:rsidP="00FB7F31">
      <w:pPr>
        <w:spacing w:after="0" w:line="240" w:lineRule="auto"/>
      </w:pPr>
      <w:r>
        <w:separator/>
      </w:r>
    </w:p>
  </w:endnote>
  <w:endnote w:type="continuationSeparator" w:id="0">
    <w:p w14:paraId="7D28A534" w14:textId="77777777" w:rsidR="00CF0450" w:rsidRDefault="00CF0450" w:rsidP="00FB7F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5971432"/>
      <w:docPartObj>
        <w:docPartGallery w:val="Page Numbers (Bottom of Page)"/>
        <w:docPartUnique/>
      </w:docPartObj>
    </w:sdtPr>
    <w:sdtContent>
      <w:p w14:paraId="2B808978" w14:textId="77777777" w:rsidR="00D72421" w:rsidRDefault="00D72421">
        <w:pPr>
          <w:pStyle w:val="Pidipagina"/>
          <w:jc w:val="right"/>
        </w:pPr>
        <w:r>
          <w:fldChar w:fldCharType="begin"/>
        </w:r>
        <w:r>
          <w:instrText>PAGE   \* MERGEFORMAT</w:instrText>
        </w:r>
        <w:r>
          <w:fldChar w:fldCharType="separate"/>
        </w:r>
        <w:r>
          <w:rPr>
            <w:noProof/>
          </w:rPr>
          <w:t>14</w:t>
        </w:r>
        <w:r>
          <w:fldChar w:fldCharType="end"/>
        </w:r>
      </w:p>
    </w:sdtContent>
  </w:sdt>
  <w:p w14:paraId="7D268D04" w14:textId="77777777" w:rsidR="00D72421" w:rsidRDefault="00D72421" w:rsidP="00B54F72">
    <w:pPr>
      <w:pStyle w:val="Pidipagina"/>
      <w:spacing w:before="24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CE543" w14:textId="77777777" w:rsidR="00CF0450" w:rsidRDefault="00CF0450" w:rsidP="00FB7F31">
      <w:pPr>
        <w:spacing w:after="0" w:line="240" w:lineRule="auto"/>
      </w:pPr>
      <w:r>
        <w:separator/>
      </w:r>
    </w:p>
  </w:footnote>
  <w:footnote w:type="continuationSeparator" w:id="0">
    <w:p w14:paraId="5085C73C" w14:textId="77777777" w:rsidR="00CF0450" w:rsidRDefault="00CF0450" w:rsidP="00FB7F31">
      <w:pPr>
        <w:spacing w:after="0" w:line="240" w:lineRule="auto"/>
      </w:pPr>
      <w:r>
        <w:continuationSeparator/>
      </w:r>
    </w:p>
  </w:footnote>
  <w:footnote w:id="1">
    <w:p w14:paraId="59FBA314" w14:textId="77777777" w:rsidR="00D72421" w:rsidRPr="0013117F" w:rsidRDefault="00D72421" w:rsidP="00CC3D6C">
      <w:pPr>
        <w:pStyle w:val="Testonotaapidipagina"/>
        <w:jc w:val="both"/>
        <w:rPr>
          <w:rFonts w:ascii="Candara" w:hAnsi="Candara" w:cs="Times New Roman"/>
          <w:sz w:val="16"/>
          <w:szCs w:val="16"/>
        </w:rPr>
      </w:pPr>
      <w:r w:rsidRPr="0013117F">
        <w:rPr>
          <w:rFonts w:ascii="Candara" w:hAnsi="Candara" w:cs="Times New Roman"/>
          <w:sz w:val="16"/>
          <w:szCs w:val="16"/>
        </w:rPr>
        <w:footnoteRef/>
      </w:r>
      <w:r>
        <w:rPr>
          <w:rFonts w:ascii="Candara" w:hAnsi="Candara" w:cs="Times New Roman"/>
          <w:sz w:val="16"/>
          <w:szCs w:val="16"/>
        </w:rPr>
        <w:t xml:space="preserve"> </w:t>
      </w:r>
      <w:r w:rsidRPr="0013117F">
        <w:rPr>
          <w:rFonts w:ascii="Candara" w:hAnsi="Candara" w:cs="Times New Roman"/>
          <w:sz w:val="16"/>
          <w:szCs w:val="16"/>
        </w:rPr>
        <w:t xml:space="preserve">Il cosiddetto Gruppo di lavoro </w:t>
      </w:r>
      <w:r>
        <w:rPr>
          <w:rFonts w:ascii="Candara" w:hAnsi="Candara" w:cs="Times New Roman"/>
          <w:sz w:val="16"/>
          <w:szCs w:val="16"/>
        </w:rPr>
        <w:t xml:space="preserve">ex </w:t>
      </w:r>
      <w:r w:rsidRPr="0013117F">
        <w:rPr>
          <w:rFonts w:ascii="Candara" w:hAnsi="Candara" w:cs="Times New Roman"/>
          <w:sz w:val="16"/>
          <w:szCs w:val="16"/>
        </w:rPr>
        <w:t>articolo 29 è un organismo consultivo e i</w:t>
      </w:r>
      <w:r>
        <w:rPr>
          <w:rFonts w:ascii="Candara" w:hAnsi="Candara" w:cs="Times New Roman"/>
          <w:sz w:val="16"/>
          <w:szCs w:val="16"/>
        </w:rPr>
        <w:t>ndipendente, istituito dall’articolo</w:t>
      </w:r>
      <w:r w:rsidRPr="0013117F">
        <w:rPr>
          <w:rFonts w:ascii="Candara" w:hAnsi="Candara" w:cs="Times New Roman"/>
          <w:sz w:val="16"/>
          <w:szCs w:val="16"/>
        </w:rPr>
        <w:t xml:space="preserve"> 29 della Direttiva 95/46 del Parlamento europeo e del Consiglio relativa alla tutela delle persone fisiche con riguardo al trattamento dei dati personali, nonché alla libera circolazione di tali dati. Il Gruppo di lavoro ha trattato questioni relative alla protezione della vita privata e dei dati personali fino al 25 maggio 2018 (entrata in vigore del Regolamento). Con il nuovo Regolamento europeo </w:t>
      </w:r>
      <w:r>
        <w:rPr>
          <w:rFonts w:ascii="Candara" w:hAnsi="Candara" w:cs="Times New Roman"/>
          <w:sz w:val="16"/>
          <w:szCs w:val="16"/>
        </w:rPr>
        <w:t>il G</w:t>
      </w:r>
      <w:r w:rsidRPr="0013117F">
        <w:rPr>
          <w:rFonts w:ascii="Candara" w:hAnsi="Candara" w:cs="Times New Roman"/>
          <w:sz w:val="16"/>
          <w:szCs w:val="16"/>
        </w:rPr>
        <w:t>ruppo di lavoro è stato sostituito dall'organismo europeo “European Data Protection Board”.</w:t>
      </w:r>
    </w:p>
    <w:p w14:paraId="25AC0F0F" w14:textId="77777777" w:rsidR="00D72421" w:rsidRPr="0013117F" w:rsidRDefault="00D72421" w:rsidP="00CC3D6C">
      <w:pPr>
        <w:pStyle w:val="Testonotaapidipagina"/>
        <w:jc w:val="both"/>
        <w:rPr>
          <w:rFonts w:ascii="Candara" w:hAnsi="Candara" w:cs="Times New Roman"/>
          <w:sz w:val="16"/>
          <w:szCs w:val="16"/>
        </w:rPr>
      </w:pPr>
    </w:p>
  </w:footnote>
  <w:footnote w:id="2">
    <w:p w14:paraId="54CA6F4A" w14:textId="29DCD8F0" w:rsidR="00D72421" w:rsidRPr="00F50467" w:rsidRDefault="00D72421" w:rsidP="00F50467">
      <w:pPr>
        <w:pStyle w:val="Testonotaapidipagina"/>
        <w:jc w:val="both"/>
        <w:rPr>
          <w:rFonts w:ascii="Candara" w:hAnsi="Candara" w:cs="Times New Roman"/>
          <w:sz w:val="16"/>
          <w:szCs w:val="16"/>
        </w:rPr>
      </w:pPr>
      <w:r>
        <w:rPr>
          <w:rStyle w:val="Rimandonotaapidipagina"/>
        </w:rPr>
        <w:footnoteRef/>
      </w:r>
      <w:r>
        <w:t xml:space="preserve"> </w:t>
      </w:r>
      <w:r w:rsidRPr="00F50467">
        <w:rPr>
          <w:rFonts w:ascii="Candara" w:hAnsi="Candara" w:cs="Times New Roman"/>
          <w:sz w:val="16"/>
          <w:szCs w:val="16"/>
        </w:rPr>
        <w:t>Per data breach su archivi digitali s’intende qualsiasi violazione di dato personale presente sui componenti del sistema informatico.</w:t>
      </w:r>
      <w:r>
        <w:rPr>
          <w:rFonts w:ascii="Candara" w:hAnsi="Candara" w:cs="Times New Roman"/>
          <w:sz w:val="16"/>
          <w:szCs w:val="16"/>
        </w:rPr>
        <w:t xml:space="preserve"> A</w:t>
      </w:r>
      <w:r w:rsidRPr="00F50467">
        <w:rPr>
          <w:rFonts w:ascii="Candara" w:hAnsi="Candara" w:cs="Times New Roman"/>
          <w:sz w:val="16"/>
          <w:szCs w:val="16"/>
        </w:rPr>
        <w:t>d esempio, il data breach digitale può verificarsi su dati presenti su piattaforme, sistemi in cloud, su dispositivi e supporti digitali (es. USB key, CD, DVD, …), nonché sulle postazioni di lavoro fisse e mobili.</w:t>
      </w:r>
    </w:p>
    <w:p w14:paraId="751C569A" w14:textId="77777777" w:rsidR="00D72421" w:rsidRDefault="00D72421">
      <w:pPr>
        <w:pStyle w:val="Testonotaapidipagina"/>
      </w:pPr>
    </w:p>
  </w:footnote>
  <w:footnote w:id="3">
    <w:p w14:paraId="5B33414A" w14:textId="77777777" w:rsidR="00D72421" w:rsidRPr="00F23084" w:rsidRDefault="00D72421" w:rsidP="00F23084">
      <w:pPr>
        <w:pStyle w:val="Testonotaapidipagina"/>
        <w:jc w:val="both"/>
        <w:rPr>
          <w:rFonts w:ascii="Candara" w:hAnsi="Candara" w:cs="Times New Roman"/>
          <w:sz w:val="16"/>
          <w:szCs w:val="16"/>
        </w:rPr>
      </w:pPr>
      <w:r w:rsidRPr="00F23084">
        <w:rPr>
          <w:rFonts w:ascii="Candara" w:hAnsi="Candara" w:cs="Times New Roman"/>
          <w:sz w:val="16"/>
          <w:szCs w:val="16"/>
        </w:rPr>
        <w:footnoteRef/>
      </w:r>
      <w:r w:rsidRPr="00F23084">
        <w:rPr>
          <w:rFonts w:ascii="Candara" w:hAnsi="Candara" w:cs="Times New Roman"/>
          <w:sz w:val="16"/>
          <w:szCs w:val="16"/>
        </w:rPr>
        <w:t xml:space="preserve">  </w:t>
      </w:r>
      <w:r>
        <w:rPr>
          <w:rFonts w:ascii="Candara" w:hAnsi="Candara" w:cs="Times New Roman"/>
          <w:sz w:val="16"/>
          <w:szCs w:val="16"/>
        </w:rPr>
        <w:t xml:space="preserve">Il responsabile del trattamento è </w:t>
      </w:r>
      <w:r w:rsidRPr="00F23084">
        <w:rPr>
          <w:rFonts w:ascii="Candara" w:hAnsi="Candara" w:cs="Times New Roman"/>
          <w:sz w:val="16"/>
          <w:szCs w:val="16"/>
        </w:rPr>
        <w:t xml:space="preserve">la persona fisica o giuridica, l'autorità pubblica, il servizio o altro organismo che tratta dati personali per conto del </w:t>
      </w:r>
      <w:r>
        <w:rPr>
          <w:rFonts w:ascii="Candara" w:hAnsi="Candara" w:cs="Times New Roman"/>
          <w:sz w:val="16"/>
          <w:szCs w:val="16"/>
        </w:rPr>
        <w:t>Titolare.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0EE03" w14:textId="7D12A205" w:rsidR="00D72421" w:rsidRPr="005B05CF" w:rsidRDefault="00D72421" w:rsidP="00FB7F31">
    <w:pPr>
      <w:tabs>
        <w:tab w:val="center" w:pos="4819"/>
        <w:tab w:val="right" w:pos="9638"/>
      </w:tabs>
      <w:spacing w:before="120" w:after="120" w:line="240" w:lineRule="auto"/>
      <w:rPr>
        <w:b/>
      </w:rPr>
    </w:pPr>
    <w:r>
      <w:rPr>
        <w:i/>
        <w:noProof/>
        <w:lang w:eastAsia="it-IT"/>
      </w:rPr>
      <mc:AlternateContent>
        <mc:Choice Requires="wps">
          <w:drawing>
            <wp:anchor distT="0" distB="0" distL="114300" distR="114300" simplePos="0" relativeHeight="251661824" behindDoc="0" locked="0" layoutInCell="1" allowOverlap="1" wp14:anchorId="1FB8C359" wp14:editId="0E2ADF2A">
              <wp:simplePos x="0" y="0"/>
              <wp:positionH relativeFrom="column">
                <wp:posOffset>-17516</wp:posOffset>
              </wp:positionH>
              <wp:positionV relativeFrom="paragraph">
                <wp:posOffset>441325</wp:posOffset>
              </wp:positionV>
              <wp:extent cx="6141720" cy="0"/>
              <wp:effectExtent l="0" t="0" r="11430" b="19050"/>
              <wp:wrapNone/>
              <wp:docPr id="6" name="Connettore 1 6"/>
              <wp:cNvGraphicFramePr/>
              <a:graphic xmlns:a="http://schemas.openxmlformats.org/drawingml/2006/main">
                <a:graphicData uri="http://schemas.microsoft.com/office/word/2010/wordprocessingShape">
                  <wps:wsp>
                    <wps:cNvCnPr/>
                    <wps:spPr>
                      <a:xfrm>
                        <a:off x="0" y="0"/>
                        <a:ext cx="61417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F340DB" id="Connettore 1 6"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34.75pt" to="482.2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" strokecolor="#4579b8 [3044]"/>
          </w:pict>
        </mc:Fallback>
      </mc:AlternateContent>
    </w:r>
    <w:r w:rsidRPr="00014FC2">
      <w:rPr>
        <w:b/>
        <w:noProof/>
        <w:lang w:eastAsia="it-IT"/>
      </w:rPr>
      <mc:AlternateContent>
        <mc:Choice Requires="wpg">
          <w:drawing>
            <wp:anchor distT="0" distB="0" distL="114300" distR="114300" simplePos="0" relativeHeight="251663872" behindDoc="0" locked="0" layoutInCell="1" allowOverlap="1" wp14:anchorId="4EDE8676" wp14:editId="49D94564">
              <wp:simplePos x="0" y="0"/>
              <wp:positionH relativeFrom="margin">
                <wp:posOffset>0</wp:posOffset>
              </wp:positionH>
              <wp:positionV relativeFrom="paragraph">
                <wp:posOffset>-635</wp:posOffset>
              </wp:positionV>
              <wp:extent cx="1950341" cy="244549"/>
              <wp:effectExtent l="0" t="0" r="0" b="3175"/>
              <wp:wrapNone/>
              <wp:docPr id="10" name="Gruppo 9">
                <a:extLst xmlns:a="http://schemas.openxmlformats.org/drawingml/2006/main">
                  <a:ext uri="{FF2B5EF4-FFF2-40B4-BE49-F238E27FC236}">
                    <a16:creationId xmlns:a16="http://schemas.microsoft.com/office/drawing/2014/main" id="{99DED4FC-5412-4C96-A6A5-1134B0CFBE51}"/>
                  </a:ext>
                </a:extLst>
              </wp:docPr>
              <wp:cNvGraphicFramePr/>
              <a:graphic xmlns:a="http://schemas.openxmlformats.org/drawingml/2006/main">
                <a:graphicData uri="http://schemas.microsoft.com/office/word/2010/wordprocessingGroup">
                  <wpg:wgp>
                    <wpg:cNvGrpSpPr/>
                    <wpg:grpSpPr>
                      <a:xfrm>
                        <a:off x="0" y="0"/>
                        <a:ext cx="1950341" cy="244549"/>
                        <a:chOff x="0" y="0"/>
                        <a:chExt cx="5087952" cy="639884"/>
                      </a:xfrm>
                    </wpg:grpSpPr>
                    <pic:pic xmlns:pic="http://schemas.openxmlformats.org/drawingml/2006/picture">
                      <pic:nvPicPr>
                        <pic:cNvPr id="2" name="Immagine 2">
                          <a:extLst>
                            <a:ext uri="{FF2B5EF4-FFF2-40B4-BE49-F238E27FC236}">
                              <a16:creationId xmlns:a16="http://schemas.microsoft.com/office/drawing/2014/main" id="{B97755E9-0F24-46BD-BEFE-76D0E0D0BAD4}"/>
                            </a:ext>
                          </a:extLst>
                        </pic:cNvPr>
                        <pic:cNvPicPr>
                          <a:picLocks noChangeAspect="1"/>
                        </pic:cNvPicPr>
                      </pic:nvPicPr>
                      <pic:blipFill>
                        <a:blip r:embed="rId1"/>
                        <a:stretch>
                          <a:fillRect/>
                        </a:stretch>
                      </pic:blipFill>
                      <pic:spPr>
                        <a:xfrm>
                          <a:off x="576521" y="39502"/>
                          <a:ext cx="4511431" cy="560881"/>
                        </a:xfrm>
                        <a:prstGeom prst="rect">
                          <a:avLst/>
                        </a:prstGeom>
                      </pic:spPr>
                    </pic:pic>
                    <pic:pic xmlns:pic="http://schemas.openxmlformats.org/drawingml/2006/picture">
                      <pic:nvPicPr>
                        <pic:cNvPr id="3" name="Immagine 3">
                          <a:extLst>
                            <a:ext uri="{FF2B5EF4-FFF2-40B4-BE49-F238E27FC236}">
                              <a16:creationId xmlns:a16="http://schemas.microsoft.com/office/drawing/2014/main" id="{F30BC73E-8D15-46E9-88E0-D83E508C0F53}"/>
                            </a:ext>
                          </a:extLst>
                        </pic:cNvPr>
                        <pic:cNvPicPr>
                          <a:picLocks noChangeAspect="1"/>
                        </pic:cNvPicPr>
                      </pic:nvPicPr>
                      <pic:blipFill>
                        <a:blip r:embed="rId2"/>
                        <a:stretch>
                          <a:fillRect/>
                        </a:stretch>
                      </pic:blipFill>
                      <pic:spPr>
                        <a:xfrm>
                          <a:off x="0" y="0"/>
                          <a:ext cx="483692" cy="6398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0D21F0A" id="Gruppo 9" o:spid="_x0000_s1026" style="position:absolute;margin-left:0;margin-top:-.05pt;width:153.55pt;height:19.25pt;z-index:251663872;mso-position-horizontal-relative:margin;mso-width-relative:margin;mso-height-relative:margin" coordsize="50879,6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left:5765;top:395;width:45114;height:5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">
                <v:imagedata r:id="rId3" o:title=""/>
              </v:shape>
              <v:shape id="Immagine 3" o:spid="_x0000_s1028" type="#_x0000_t75" style="position:absolute;width:4836;height:6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">
                <v:imagedata r:id="rId4" o:title=""/>
              </v:shape>
              <w10:wrap anchorx="margin"/>
            </v:group>
          </w:pict>
        </mc:Fallback>
      </mc:AlternateContent>
    </w:r>
  </w:p>
  <w:p w14:paraId="7F37ADB8" w14:textId="77777777" w:rsidR="00D72421" w:rsidRDefault="00D72421">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140C3" w14:textId="5919DEA2" w:rsidR="00D72421" w:rsidRPr="005B05CF" w:rsidRDefault="00D72421" w:rsidP="00B54F72">
    <w:pPr>
      <w:tabs>
        <w:tab w:val="center" w:pos="4819"/>
        <w:tab w:val="right" w:pos="9638"/>
      </w:tabs>
      <w:spacing w:before="120" w:after="120" w:line="240" w:lineRule="auto"/>
      <w:rPr>
        <w:b/>
      </w:rPr>
    </w:pPr>
    <w:r>
      <w:rPr>
        <w:i/>
        <w:noProof/>
        <w:lang w:eastAsia="it-IT"/>
      </w:rPr>
      <mc:AlternateContent>
        <mc:Choice Requires="wps">
          <w:drawing>
            <wp:anchor distT="0" distB="0" distL="114300" distR="114300" simplePos="0" relativeHeight="251657728" behindDoc="0" locked="0" layoutInCell="1" allowOverlap="1" wp14:anchorId="52B3732E" wp14:editId="49569E93">
              <wp:simplePos x="0" y="0"/>
              <wp:positionH relativeFrom="column">
                <wp:posOffset>-17516</wp:posOffset>
              </wp:positionH>
              <wp:positionV relativeFrom="paragraph">
                <wp:posOffset>441325</wp:posOffset>
              </wp:positionV>
              <wp:extent cx="6141720" cy="0"/>
              <wp:effectExtent l="0" t="0" r="11430" b="19050"/>
              <wp:wrapNone/>
              <wp:docPr id="1" name="Connettore 1 1"/>
              <wp:cNvGraphicFramePr/>
              <a:graphic xmlns:a="http://schemas.openxmlformats.org/drawingml/2006/main">
                <a:graphicData uri="http://schemas.microsoft.com/office/word/2010/wordprocessingShape">
                  <wps:wsp>
                    <wps:cNvCnPr/>
                    <wps:spPr>
                      <a:xfrm>
                        <a:off x="0" y="0"/>
                        <a:ext cx="61417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CA7A1A" id="Connettore 1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34.75pt" to="482.2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" strokecolor="#4579b8 [3044]"/>
          </w:pict>
        </mc:Fallback>
      </mc:AlternateContent>
    </w:r>
    <w:r w:rsidRPr="00014FC2">
      <w:rPr>
        <w:b/>
        <w:noProof/>
        <w:lang w:eastAsia="it-IT"/>
      </w:rPr>
      <mc:AlternateContent>
        <mc:Choice Requires="wpg">
          <w:drawing>
            <wp:anchor distT="0" distB="0" distL="114300" distR="114300" simplePos="0" relativeHeight="251664896" behindDoc="0" locked="0" layoutInCell="1" allowOverlap="1" wp14:anchorId="507EDEF7" wp14:editId="2E3C9C13">
              <wp:simplePos x="0" y="0"/>
              <wp:positionH relativeFrom="margin">
                <wp:posOffset>0</wp:posOffset>
              </wp:positionH>
              <wp:positionV relativeFrom="paragraph">
                <wp:posOffset>-635</wp:posOffset>
              </wp:positionV>
              <wp:extent cx="1950341" cy="244549"/>
              <wp:effectExtent l="0" t="0" r="0" b="3175"/>
              <wp:wrapNone/>
              <wp:docPr id="9" name="Gruppo 9"/>
              <wp:cNvGraphicFramePr/>
              <a:graphic xmlns:a="http://schemas.openxmlformats.org/drawingml/2006/main">
                <a:graphicData uri="http://schemas.microsoft.com/office/word/2010/wordprocessingGroup">
                  <wpg:wgp>
                    <wpg:cNvGrpSpPr/>
                    <wpg:grpSpPr>
                      <a:xfrm>
                        <a:off x="0" y="0"/>
                        <a:ext cx="1950341" cy="244549"/>
                        <a:chOff x="0" y="0"/>
                        <a:chExt cx="5087952" cy="639884"/>
                      </a:xfrm>
                    </wpg:grpSpPr>
                    <pic:pic xmlns:pic="http://schemas.openxmlformats.org/drawingml/2006/picture">
                      <pic:nvPicPr>
                        <pic:cNvPr id="11" name="Immagine 2"/>
                        <pic:cNvPicPr>
                          <a:picLocks noChangeAspect="1"/>
                        </pic:cNvPicPr>
                      </pic:nvPicPr>
                      <pic:blipFill>
                        <a:blip r:embed="rId1"/>
                        <a:stretch>
                          <a:fillRect/>
                        </a:stretch>
                      </pic:blipFill>
                      <pic:spPr>
                        <a:xfrm>
                          <a:off x="576521" y="39502"/>
                          <a:ext cx="4511431" cy="560881"/>
                        </a:xfrm>
                        <a:prstGeom prst="rect">
                          <a:avLst/>
                        </a:prstGeom>
                      </pic:spPr>
                    </pic:pic>
                    <pic:pic xmlns:pic="http://schemas.openxmlformats.org/drawingml/2006/picture">
                      <pic:nvPicPr>
                        <pic:cNvPr id="13" name="Immagine 3"/>
                        <pic:cNvPicPr>
                          <a:picLocks noChangeAspect="1"/>
                        </pic:cNvPicPr>
                      </pic:nvPicPr>
                      <pic:blipFill>
                        <a:blip r:embed="rId2"/>
                        <a:stretch>
                          <a:fillRect/>
                        </a:stretch>
                      </pic:blipFill>
                      <pic:spPr>
                        <a:xfrm>
                          <a:off x="0" y="0"/>
                          <a:ext cx="483692" cy="63988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6E727B" id="Gruppo 9" o:spid="_x0000_s1026" style="position:absolute;margin-left:0;margin-top:-.05pt;width:153.55pt;height:19.25pt;z-index:251664896;mso-position-horizontal-relative:margin;mso-width-relative:margin;mso-height-relative:margin" coordsize="50879,63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s1027" type="#_x0000_t75" style="position:absolute;left:5765;top:395;width:45114;height:5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">
                <v:imagedata r:id="rId3" o:title=""/>
              </v:shape>
              <v:shape id="Immagine 3" o:spid="_x0000_s1028" type="#_x0000_t75" style="position:absolute;width:4836;height:6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">
                <v:imagedata r:id="rId4" o:title=""/>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11DFA"/>
    <w:multiLevelType w:val="multilevel"/>
    <w:tmpl w:val="BF8872D4"/>
    <w:lvl w:ilvl="0">
      <w:start w:val="1"/>
      <w:numFmt w:val="decimal"/>
      <w:lvlText w:val="%1."/>
      <w:lvlJc w:val="left"/>
      <w:pPr>
        <w:ind w:left="644" w:hanging="360"/>
      </w:pPr>
    </w:lvl>
    <w:lvl w:ilvl="1">
      <w:start w:val="1"/>
      <w:numFmt w:val="decimal"/>
      <w:isLgl/>
      <w:lvlText w:val="%1.%2"/>
      <w:lvlJc w:val="left"/>
      <w:pPr>
        <w:ind w:left="-5154" w:hanging="375"/>
      </w:pPr>
      <w:rPr>
        <w:rFonts w:hint="default"/>
      </w:rPr>
    </w:lvl>
    <w:lvl w:ilvl="2">
      <w:start w:val="1"/>
      <w:numFmt w:val="decimal"/>
      <w:isLgl/>
      <w:lvlText w:val="%1.%2.%3"/>
      <w:lvlJc w:val="left"/>
      <w:pPr>
        <w:ind w:left="-4383" w:hanging="720"/>
      </w:pPr>
      <w:rPr>
        <w:rFonts w:hint="default"/>
      </w:rPr>
    </w:lvl>
    <w:lvl w:ilvl="3">
      <w:start w:val="1"/>
      <w:numFmt w:val="decimal"/>
      <w:isLgl/>
      <w:lvlText w:val="%1.%2.%3.%4"/>
      <w:lvlJc w:val="left"/>
      <w:pPr>
        <w:ind w:left="-4449" w:hanging="720"/>
      </w:pPr>
      <w:rPr>
        <w:rFonts w:hint="default"/>
      </w:rPr>
    </w:lvl>
    <w:lvl w:ilvl="4">
      <w:start w:val="1"/>
      <w:numFmt w:val="decimal"/>
      <w:isLgl/>
      <w:lvlText w:val="%1.%2.%3.%4.%5"/>
      <w:lvlJc w:val="left"/>
      <w:pPr>
        <w:ind w:left="-4089" w:hanging="1080"/>
      </w:pPr>
      <w:rPr>
        <w:rFonts w:hint="default"/>
      </w:rPr>
    </w:lvl>
    <w:lvl w:ilvl="5">
      <w:start w:val="1"/>
      <w:numFmt w:val="decimal"/>
      <w:isLgl/>
      <w:lvlText w:val="%1.%2.%3.%4.%5.%6"/>
      <w:lvlJc w:val="left"/>
      <w:pPr>
        <w:ind w:left="-4089" w:hanging="1080"/>
      </w:pPr>
      <w:rPr>
        <w:rFonts w:hint="default"/>
      </w:rPr>
    </w:lvl>
    <w:lvl w:ilvl="6">
      <w:start w:val="1"/>
      <w:numFmt w:val="decimal"/>
      <w:isLgl/>
      <w:lvlText w:val="%1.%2.%3.%4.%5.%6.%7"/>
      <w:lvlJc w:val="left"/>
      <w:pPr>
        <w:ind w:left="-3729" w:hanging="1440"/>
      </w:pPr>
      <w:rPr>
        <w:rFonts w:hint="default"/>
      </w:rPr>
    </w:lvl>
    <w:lvl w:ilvl="7">
      <w:start w:val="1"/>
      <w:numFmt w:val="decimal"/>
      <w:isLgl/>
      <w:lvlText w:val="%1.%2.%3.%4.%5.%6.%7.%8"/>
      <w:lvlJc w:val="left"/>
      <w:pPr>
        <w:ind w:left="-3369" w:hanging="1800"/>
      </w:pPr>
      <w:rPr>
        <w:rFonts w:hint="default"/>
      </w:rPr>
    </w:lvl>
    <w:lvl w:ilvl="8">
      <w:start w:val="1"/>
      <w:numFmt w:val="decimal"/>
      <w:isLgl/>
      <w:lvlText w:val="%1.%2.%3.%4.%5.%6.%7.%8.%9"/>
      <w:lvlJc w:val="left"/>
      <w:pPr>
        <w:ind w:left="-3369" w:hanging="1800"/>
      </w:pPr>
      <w:rPr>
        <w:rFonts w:hint="default"/>
      </w:rPr>
    </w:lvl>
  </w:abstractNum>
  <w:abstractNum w:abstractNumId="1" w15:restartNumberingAfterBreak="0">
    <w:nsid w:val="1FF65E33"/>
    <w:multiLevelType w:val="hybridMultilevel"/>
    <w:tmpl w:val="217011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9775692"/>
    <w:multiLevelType w:val="hybridMultilevel"/>
    <w:tmpl w:val="CE9E03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DA943AB"/>
    <w:multiLevelType w:val="hybridMultilevel"/>
    <w:tmpl w:val="4FE8F1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5301471"/>
    <w:multiLevelType w:val="hybridMultilevel"/>
    <w:tmpl w:val="C916D7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ED61B9E"/>
    <w:multiLevelType w:val="hybridMultilevel"/>
    <w:tmpl w:val="45D4641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 w15:restartNumberingAfterBreak="0">
    <w:nsid w:val="4F4C6B3F"/>
    <w:multiLevelType w:val="hybridMultilevel"/>
    <w:tmpl w:val="782E093E"/>
    <w:lvl w:ilvl="0" w:tplc="EA100604">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0A7688E"/>
    <w:multiLevelType w:val="hybridMultilevel"/>
    <w:tmpl w:val="4F224C02"/>
    <w:lvl w:ilvl="0" w:tplc="6548F2D0">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FE5192B"/>
    <w:multiLevelType w:val="hybridMultilevel"/>
    <w:tmpl w:val="8FB476E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61D85CEE"/>
    <w:multiLevelType w:val="hybridMultilevel"/>
    <w:tmpl w:val="D286EC6E"/>
    <w:lvl w:ilvl="0" w:tplc="04100001">
      <w:start w:val="1"/>
      <w:numFmt w:val="bullet"/>
      <w:lvlText w:val=""/>
      <w:lvlJc w:val="left"/>
      <w:pPr>
        <w:ind w:left="927" w:hanging="360"/>
      </w:pPr>
      <w:rPr>
        <w:rFonts w:ascii="Symbol" w:hAnsi="Symbo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10" w15:restartNumberingAfterBreak="0">
    <w:nsid w:val="66871699"/>
    <w:multiLevelType w:val="hybridMultilevel"/>
    <w:tmpl w:val="4D9E0E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EC9590D"/>
    <w:multiLevelType w:val="multilevel"/>
    <w:tmpl w:val="280CC27E"/>
    <w:lvl w:ilvl="0">
      <w:start w:val="1"/>
      <w:numFmt w:val="decimal"/>
      <w:lvlText w:val="%1"/>
      <w:lvlJc w:val="left"/>
      <w:pPr>
        <w:ind w:left="555" w:hanging="555"/>
      </w:pPr>
      <w:rPr>
        <w:rFonts w:hint="default"/>
      </w:rPr>
    </w:lvl>
    <w:lvl w:ilvl="1">
      <w:start w:val="2"/>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0B11927"/>
    <w:multiLevelType w:val="hybridMultilevel"/>
    <w:tmpl w:val="B32ACD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5E22F34"/>
    <w:multiLevelType w:val="hybridMultilevel"/>
    <w:tmpl w:val="380A54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76626810"/>
    <w:multiLevelType w:val="hybridMultilevel"/>
    <w:tmpl w:val="016274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991152C"/>
    <w:multiLevelType w:val="hybridMultilevel"/>
    <w:tmpl w:val="CFC077D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7BAD709D"/>
    <w:multiLevelType w:val="hybridMultilevel"/>
    <w:tmpl w:val="ED5C8C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46180414">
    <w:abstractNumId w:val="0"/>
  </w:num>
  <w:num w:numId="2" w16cid:durableId="1567493285">
    <w:abstractNumId w:val="4"/>
  </w:num>
  <w:num w:numId="3" w16cid:durableId="341471226">
    <w:abstractNumId w:val="14"/>
  </w:num>
  <w:num w:numId="4" w16cid:durableId="650596363">
    <w:abstractNumId w:val="10"/>
  </w:num>
  <w:num w:numId="5" w16cid:durableId="1443257172">
    <w:abstractNumId w:val="2"/>
  </w:num>
  <w:num w:numId="6" w16cid:durableId="445777882">
    <w:abstractNumId w:val="1"/>
  </w:num>
  <w:num w:numId="7" w16cid:durableId="2105760402">
    <w:abstractNumId w:val="5"/>
  </w:num>
  <w:num w:numId="8" w16cid:durableId="197474547">
    <w:abstractNumId w:val="9"/>
  </w:num>
  <w:num w:numId="9" w16cid:durableId="297148163">
    <w:abstractNumId w:val="8"/>
  </w:num>
  <w:num w:numId="10" w16cid:durableId="1494569661">
    <w:abstractNumId w:val="6"/>
  </w:num>
  <w:num w:numId="11" w16cid:durableId="693768822">
    <w:abstractNumId w:val="3"/>
  </w:num>
  <w:num w:numId="12" w16cid:durableId="1291133627">
    <w:abstractNumId w:val="16"/>
  </w:num>
  <w:num w:numId="13" w16cid:durableId="1744720460">
    <w:abstractNumId w:val="15"/>
  </w:num>
  <w:num w:numId="14" w16cid:durableId="503319973">
    <w:abstractNumId w:val="11"/>
  </w:num>
  <w:num w:numId="15" w16cid:durableId="583341699">
    <w:abstractNumId w:val="13"/>
  </w:num>
  <w:num w:numId="16" w16cid:durableId="794720268">
    <w:abstractNumId w:val="12"/>
  </w:num>
  <w:num w:numId="17" w16cid:durableId="203584300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F31"/>
    <w:rsid w:val="000001F0"/>
    <w:rsid w:val="000045C6"/>
    <w:rsid w:val="0001384D"/>
    <w:rsid w:val="00017B47"/>
    <w:rsid w:val="00036C76"/>
    <w:rsid w:val="0004206F"/>
    <w:rsid w:val="00072BD9"/>
    <w:rsid w:val="000A298B"/>
    <w:rsid w:val="000C70BB"/>
    <w:rsid w:val="000E537A"/>
    <w:rsid w:val="000F3873"/>
    <w:rsid w:val="00110D5D"/>
    <w:rsid w:val="001136DB"/>
    <w:rsid w:val="0012578A"/>
    <w:rsid w:val="0013117F"/>
    <w:rsid w:val="00145BB8"/>
    <w:rsid w:val="0017668A"/>
    <w:rsid w:val="0018198C"/>
    <w:rsid w:val="001E0601"/>
    <w:rsid w:val="001E3306"/>
    <w:rsid w:val="001E77D9"/>
    <w:rsid w:val="001F00CE"/>
    <w:rsid w:val="00203343"/>
    <w:rsid w:val="00222B50"/>
    <w:rsid w:val="00223AEE"/>
    <w:rsid w:val="00237CC6"/>
    <w:rsid w:val="00242D20"/>
    <w:rsid w:val="00253F7B"/>
    <w:rsid w:val="002624A1"/>
    <w:rsid w:val="002751AA"/>
    <w:rsid w:val="002838C6"/>
    <w:rsid w:val="002927E2"/>
    <w:rsid w:val="00293B90"/>
    <w:rsid w:val="002A7984"/>
    <w:rsid w:val="002C6471"/>
    <w:rsid w:val="002C72EC"/>
    <w:rsid w:val="003079D7"/>
    <w:rsid w:val="00332EFC"/>
    <w:rsid w:val="00362F6D"/>
    <w:rsid w:val="00364D66"/>
    <w:rsid w:val="00372C27"/>
    <w:rsid w:val="003803F5"/>
    <w:rsid w:val="00392789"/>
    <w:rsid w:val="00392BD0"/>
    <w:rsid w:val="00394F07"/>
    <w:rsid w:val="003A314C"/>
    <w:rsid w:val="003B5399"/>
    <w:rsid w:val="003B67A9"/>
    <w:rsid w:val="003C5DFF"/>
    <w:rsid w:val="003C66AE"/>
    <w:rsid w:val="003D403B"/>
    <w:rsid w:val="003F085C"/>
    <w:rsid w:val="0040135D"/>
    <w:rsid w:val="00406AA8"/>
    <w:rsid w:val="004128A2"/>
    <w:rsid w:val="00416DD5"/>
    <w:rsid w:val="004455D0"/>
    <w:rsid w:val="00446419"/>
    <w:rsid w:val="00452DA2"/>
    <w:rsid w:val="004775A4"/>
    <w:rsid w:val="00486FDC"/>
    <w:rsid w:val="004A3EDF"/>
    <w:rsid w:val="004A6C7F"/>
    <w:rsid w:val="004B3F62"/>
    <w:rsid w:val="004D44CD"/>
    <w:rsid w:val="004E1B9C"/>
    <w:rsid w:val="004F2E40"/>
    <w:rsid w:val="004F3119"/>
    <w:rsid w:val="00500B53"/>
    <w:rsid w:val="005070F4"/>
    <w:rsid w:val="00507CA1"/>
    <w:rsid w:val="005221E5"/>
    <w:rsid w:val="0053044C"/>
    <w:rsid w:val="00536FBD"/>
    <w:rsid w:val="005532E3"/>
    <w:rsid w:val="00560ED2"/>
    <w:rsid w:val="00576265"/>
    <w:rsid w:val="0058491D"/>
    <w:rsid w:val="005967A4"/>
    <w:rsid w:val="005A7580"/>
    <w:rsid w:val="005B0AE8"/>
    <w:rsid w:val="005B5D6D"/>
    <w:rsid w:val="005C340C"/>
    <w:rsid w:val="005E054B"/>
    <w:rsid w:val="005F2E3C"/>
    <w:rsid w:val="005F358F"/>
    <w:rsid w:val="00611079"/>
    <w:rsid w:val="0061308B"/>
    <w:rsid w:val="006362DA"/>
    <w:rsid w:val="006363B4"/>
    <w:rsid w:val="00643C87"/>
    <w:rsid w:val="0065225B"/>
    <w:rsid w:val="00672C0F"/>
    <w:rsid w:val="006B66B7"/>
    <w:rsid w:val="006C2044"/>
    <w:rsid w:val="006C4A55"/>
    <w:rsid w:val="006C67FA"/>
    <w:rsid w:val="006D0C95"/>
    <w:rsid w:val="006D59F8"/>
    <w:rsid w:val="006E11BC"/>
    <w:rsid w:val="006F5570"/>
    <w:rsid w:val="00701DA3"/>
    <w:rsid w:val="00706B07"/>
    <w:rsid w:val="0071319C"/>
    <w:rsid w:val="007345A5"/>
    <w:rsid w:val="00734BC0"/>
    <w:rsid w:val="00745BAE"/>
    <w:rsid w:val="007638D1"/>
    <w:rsid w:val="00771912"/>
    <w:rsid w:val="00791019"/>
    <w:rsid w:val="00795525"/>
    <w:rsid w:val="00796B1C"/>
    <w:rsid w:val="007A14AE"/>
    <w:rsid w:val="007A4AC3"/>
    <w:rsid w:val="007B1BB0"/>
    <w:rsid w:val="007C7077"/>
    <w:rsid w:val="007D564C"/>
    <w:rsid w:val="00802AA0"/>
    <w:rsid w:val="008173C4"/>
    <w:rsid w:val="008261EA"/>
    <w:rsid w:val="00844597"/>
    <w:rsid w:val="008724CB"/>
    <w:rsid w:val="0087405A"/>
    <w:rsid w:val="008755D3"/>
    <w:rsid w:val="00885763"/>
    <w:rsid w:val="00890909"/>
    <w:rsid w:val="00893BF3"/>
    <w:rsid w:val="008A7DD0"/>
    <w:rsid w:val="008C3C76"/>
    <w:rsid w:val="008D3AAF"/>
    <w:rsid w:val="008D500B"/>
    <w:rsid w:val="00903339"/>
    <w:rsid w:val="009103C6"/>
    <w:rsid w:val="00915864"/>
    <w:rsid w:val="00927329"/>
    <w:rsid w:val="00935886"/>
    <w:rsid w:val="009558A1"/>
    <w:rsid w:val="009576D8"/>
    <w:rsid w:val="00965D90"/>
    <w:rsid w:val="009702D7"/>
    <w:rsid w:val="00983851"/>
    <w:rsid w:val="009838D8"/>
    <w:rsid w:val="009A5EB4"/>
    <w:rsid w:val="009B22BF"/>
    <w:rsid w:val="009B2407"/>
    <w:rsid w:val="009B2C14"/>
    <w:rsid w:val="009B5046"/>
    <w:rsid w:val="009B734F"/>
    <w:rsid w:val="009C2E23"/>
    <w:rsid w:val="009C7B84"/>
    <w:rsid w:val="009F510C"/>
    <w:rsid w:val="00A10F46"/>
    <w:rsid w:val="00A271BE"/>
    <w:rsid w:val="00A35811"/>
    <w:rsid w:val="00A61689"/>
    <w:rsid w:val="00A64C76"/>
    <w:rsid w:val="00A81D39"/>
    <w:rsid w:val="00A860EC"/>
    <w:rsid w:val="00AA4A0D"/>
    <w:rsid w:val="00AB3F69"/>
    <w:rsid w:val="00AB50EA"/>
    <w:rsid w:val="00AC2B4D"/>
    <w:rsid w:val="00AE2F17"/>
    <w:rsid w:val="00B0071E"/>
    <w:rsid w:val="00B00D36"/>
    <w:rsid w:val="00B12A0C"/>
    <w:rsid w:val="00B4126C"/>
    <w:rsid w:val="00B50CB0"/>
    <w:rsid w:val="00B54F72"/>
    <w:rsid w:val="00B568CA"/>
    <w:rsid w:val="00B66389"/>
    <w:rsid w:val="00B7244F"/>
    <w:rsid w:val="00B75BF5"/>
    <w:rsid w:val="00BB7092"/>
    <w:rsid w:val="00BC58B1"/>
    <w:rsid w:val="00BD0577"/>
    <w:rsid w:val="00BD563B"/>
    <w:rsid w:val="00BD77F6"/>
    <w:rsid w:val="00C475B0"/>
    <w:rsid w:val="00C62D44"/>
    <w:rsid w:val="00C67FEC"/>
    <w:rsid w:val="00CA1D17"/>
    <w:rsid w:val="00CA2DC6"/>
    <w:rsid w:val="00CC08BC"/>
    <w:rsid w:val="00CC3D6C"/>
    <w:rsid w:val="00CE0363"/>
    <w:rsid w:val="00CF0450"/>
    <w:rsid w:val="00CF0F2D"/>
    <w:rsid w:val="00D032D8"/>
    <w:rsid w:val="00D03E66"/>
    <w:rsid w:val="00D13076"/>
    <w:rsid w:val="00D1773A"/>
    <w:rsid w:val="00D1789B"/>
    <w:rsid w:val="00D200B3"/>
    <w:rsid w:val="00D20E88"/>
    <w:rsid w:val="00D714C6"/>
    <w:rsid w:val="00D72421"/>
    <w:rsid w:val="00DA737E"/>
    <w:rsid w:val="00DB5769"/>
    <w:rsid w:val="00DD3408"/>
    <w:rsid w:val="00DD4D69"/>
    <w:rsid w:val="00DE0154"/>
    <w:rsid w:val="00DE0FC3"/>
    <w:rsid w:val="00DF5D2F"/>
    <w:rsid w:val="00E0529A"/>
    <w:rsid w:val="00E431B9"/>
    <w:rsid w:val="00E51D44"/>
    <w:rsid w:val="00E5611F"/>
    <w:rsid w:val="00E63BB6"/>
    <w:rsid w:val="00E66C1B"/>
    <w:rsid w:val="00E80382"/>
    <w:rsid w:val="00E83ACB"/>
    <w:rsid w:val="00E96D21"/>
    <w:rsid w:val="00EA77C0"/>
    <w:rsid w:val="00EC0D1D"/>
    <w:rsid w:val="00EC0E29"/>
    <w:rsid w:val="00EC2AB0"/>
    <w:rsid w:val="00EC510B"/>
    <w:rsid w:val="00ED04C7"/>
    <w:rsid w:val="00EF3012"/>
    <w:rsid w:val="00EF5F96"/>
    <w:rsid w:val="00F01499"/>
    <w:rsid w:val="00F0714A"/>
    <w:rsid w:val="00F1588B"/>
    <w:rsid w:val="00F23084"/>
    <w:rsid w:val="00F35C79"/>
    <w:rsid w:val="00F50467"/>
    <w:rsid w:val="00F67A34"/>
    <w:rsid w:val="00F71E89"/>
    <w:rsid w:val="00F829E0"/>
    <w:rsid w:val="00FB4111"/>
    <w:rsid w:val="00FB7F31"/>
    <w:rsid w:val="00FC281C"/>
    <w:rsid w:val="00FF1FF4"/>
    <w:rsid w:val="00FF31A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42D90E"/>
  <w15:docId w15:val="{FEF35BE0-3C35-48AD-AA6A-38DB246F0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B7F31"/>
    <w:pPr>
      <w:spacing w:after="160" w:line="259" w:lineRule="auto"/>
    </w:pPr>
  </w:style>
  <w:style w:type="paragraph" w:styleId="Titolo1">
    <w:name w:val="heading 1"/>
    <w:basedOn w:val="Normale"/>
    <w:next w:val="Normale"/>
    <w:link w:val="Titolo1Carattere"/>
    <w:uiPriority w:val="9"/>
    <w:qFormat/>
    <w:rsid w:val="00FB7F3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aliases w:val="Attribute Heading 2,h2,hello,style2,H2,Level 2 Topic Heading,(Alt+2)"/>
    <w:basedOn w:val="Normale"/>
    <w:next w:val="Normale"/>
    <w:link w:val="Titolo2Carattere"/>
    <w:unhideWhenUsed/>
    <w:qFormat/>
    <w:rsid w:val="00FB7F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olo3">
    <w:name w:val="heading 3"/>
    <w:aliases w:val="h3,(Alt+3),h31,h32,h311,h33,h312,h34,h313,h35,h314,h36,h315,h37,h316,h38,h317,h39,h318,h310,h319,h3110,h320,h3111,h321,h331,h3121,h341,h3131,h351,h3141,h361,h3151,h371,h3161,h381,h3171,h391,h3181,h3101,h3191,h31101,H3,H31,(Alt+3)1,(Alt+3)2,L3"/>
    <w:basedOn w:val="Normale"/>
    <w:next w:val="Normale"/>
    <w:link w:val="Titolo3Carattere"/>
    <w:unhideWhenUsed/>
    <w:qFormat/>
    <w:rsid w:val="00FB7F31"/>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link w:val="NessunaspaziaturaCarattere"/>
    <w:uiPriority w:val="1"/>
    <w:qFormat/>
    <w:rsid w:val="00FB7F31"/>
    <w:pPr>
      <w:spacing w:after="0" w:line="240" w:lineRule="auto"/>
    </w:pPr>
    <w:rPr>
      <w:rFonts w:eastAsiaTheme="minorEastAsia"/>
      <w:lang w:eastAsia="it-IT"/>
    </w:rPr>
  </w:style>
  <w:style w:type="character" w:customStyle="1" w:styleId="NessunaspaziaturaCarattere">
    <w:name w:val="Nessuna spaziatura Carattere"/>
    <w:basedOn w:val="Carpredefinitoparagrafo"/>
    <w:link w:val="Nessunaspaziatura"/>
    <w:uiPriority w:val="1"/>
    <w:rsid w:val="00FB7F31"/>
    <w:rPr>
      <w:rFonts w:eastAsiaTheme="minorEastAsia"/>
      <w:lang w:eastAsia="it-IT"/>
    </w:rPr>
  </w:style>
  <w:style w:type="paragraph" w:styleId="Intestazione">
    <w:name w:val="header"/>
    <w:basedOn w:val="Normale"/>
    <w:link w:val="IntestazioneCarattere"/>
    <w:uiPriority w:val="99"/>
    <w:unhideWhenUsed/>
    <w:rsid w:val="00FB7F3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B7F31"/>
  </w:style>
  <w:style w:type="paragraph" w:styleId="Pidipagina">
    <w:name w:val="footer"/>
    <w:basedOn w:val="Normale"/>
    <w:link w:val="PidipaginaCarattere"/>
    <w:uiPriority w:val="99"/>
    <w:unhideWhenUsed/>
    <w:rsid w:val="00FB7F3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B7F31"/>
  </w:style>
  <w:style w:type="character" w:customStyle="1" w:styleId="Titolo1Carattere">
    <w:name w:val="Titolo 1 Carattere"/>
    <w:basedOn w:val="Carpredefinitoparagrafo"/>
    <w:link w:val="Titolo1"/>
    <w:uiPriority w:val="9"/>
    <w:rsid w:val="00FB7F31"/>
    <w:rPr>
      <w:rFonts w:asciiTheme="majorHAnsi" w:eastAsiaTheme="majorEastAsia" w:hAnsiTheme="majorHAnsi" w:cstheme="majorBidi"/>
      <w:b/>
      <w:bCs/>
      <w:color w:val="365F91" w:themeColor="accent1" w:themeShade="BF"/>
      <w:sz w:val="28"/>
      <w:szCs w:val="28"/>
    </w:rPr>
  </w:style>
  <w:style w:type="paragraph" w:styleId="Titolosommario">
    <w:name w:val="TOC Heading"/>
    <w:basedOn w:val="Titolo1"/>
    <w:next w:val="Normale"/>
    <w:uiPriority w:val="39"/>
    <w:semiHidden/>
    <w:unhideWhenUsed/>
    <w:qFormat/>
    <w:rsid w:val="00FB7F31"/>
    <w:pPr>
      <w:spacing w:line="276" w:lineRule="auto"/>
      <w:outlineLvl w:val="9"/>
    </w:pPr>
    <w:rPr>
      <w:lang w:eastAsia="it-IT"/>
    </w:rPr>
  </w:style>
  <w:style w:type="paragraph" w:styleId="Testofumetto">
    <w:name w:val="Balloon Text"/>
    <w:basedOn w:val="Normale"/>
    <w:link w:val="TestofumettoCarattere"/>
    <w:uiPriority w:val="99"/>
    <w:semiHidden/>
    <w:unhideWhenUsed/>
    <w:rsid w:val="00FB7F3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B7F31"/>
    <w:rPr>
      <w:rFonts w:ascii="Tahoma" w:hAnsi="Tahoma" w:cs="Tahoma"/>
      <w:sz w:val="16"/>
      <w:szCs w:val="16"/>
    </w:rPr>
  </w:style>
  <w:style w:type="character" w:customStyle="1" w:styleId="Titolo2Carattere">
    <w:name w:val="Titolo 2 Carattere"/>
    <w:aliases w:val="Attribute Heading 2 Carattere,h2 Carattere,hello Carattere,style2 Carattere,H2 Carattere,Level 2 Topic Heading Carattere,(Alt+2) Carattere"/>
    <w:basedOn w:val="Carpredefinitoparagrafo"/>
    <w:link w:val="Titolo2"/>
    <w:rsid w:val="00FB7F31"/>
    <w:rPr>
      <w:rFonts w:asciiTheme="majorHAnsi" w:eastAsiaTheme="majorEastAsia" w:hAnsiTheme="majorHAnsi" w:cstheme="majorBidi"/>
      <w:b/>
      <w:bCs/>
      <w:color w:val="4F81BD" w:themeColor="accent1"/>
      <w:sz w:val="26"/>
      <w:szCs w:val="26"/>
    </w:rPr>
  </w:style>
  <w:style w:type="character" w:customStyle="1" w:styleId="Titolo3Carattere">
    <w:name w:val="Titolo 3 Carattere"/>
    <w:aliases w:val="h3 Carattere,(Alt+3) Carattere,h31 Carattere,h32 Carattere,h311 Carattere,h33 Carattere,h312 Carattere,h34 Carattere,h313 Carattere,h35 Carattere,h314 Carattere,h36 Carattere,h315 Carattere,h37 Carattere,h316 Carattere,h38 Carattere"/>
    <w:basedOn w:val="Carpredefinitoparagrafo"/>
    <w:link w:val="Titolo3"/>
    <w:rsid w:val="00FB7F31"/>
    <w:rPr>
      <w:rFonts w:asciiTheme="majorHAnsi" w:eastAsiaTheme="majorEastAsia" w:hAnsiTheme="majorHAnsi" w:cstheme="majorBidi"/>
      <w:b/>
      <w:bCs/>
      <w:color w:val="4F81BD" w:themeColor="accent1"/>
    </w:rPr>
  </w:style>
  <w:style w:type="character" w:styleId="Collegamentoipertestuale">
    <w:name w:val="Hyperlink"/>
    <w:basedOn w:val="Carpredefinitoparagrafo"/>
    <w:uiPriority w:val="99"/>
    <w:unhideWhenUsed/>
    <w:rsid w:val="00FB7F31"/>
    <w:rPr>
      <w:color w:val="0000FF" w:themeColor="hyperlink"/>
      <w:u w:val="single"/>
    </w:rPr>
  </w:style>
  <w:style w:type="paragraph" w:styleId="Paragrafoelenco">
    <w:name w:val="List Paragraph"/>
    <w:basedOn w:val="Normale"/>
    <w:uiPriority w:val="34"/>
    <w:qFormat/>
    <w:rsid w:val="00FB7F31"/>
    <w:pPr>
      <w:ind w:left="720"/>
      <w:contextualSpacing/>
    </w:pPr>
  </w:style>
  <w:style w:type="paragraph" w:styleId="Rientronormale">
    <w:name w:val="Normal Indent"/>
    <w:basedOn w:val="Normale"/>
    <w:rsid w:val="00FB7F31"/>
    <w:pPr>
      <w:spacing w:after="0" w:line="240" w:lineRule="auto"/>
      <w:ind w:left="708"/>
      <w:jc w:val="both"/>
    </w:pPr>
    <w:rPr>
      <w:rFonts w:ascii="Times New Roman" w:eastAsia="Times New Roman" w:hAnsi="Times New Roman" w:cs="Times New Roman"/>
      <w:sz w:val="24"/>
      <w:szCs w:val="20"/>
      <w:lang w:eastAsia="it-IT"/>
    </w:rPr>
  </w:style>
  <w:style w:type="paragraph" w:styleId="Didascalia">
    <w:name w:val="caption"/>
    <w:basedOn w:val="Normale"/>
    <w:next w:val="Normale"/>
    <w:unhideWhenUsed/>
    <w:qFormat/>
    <w:rsid w:val="00FB7F31"/>
    <w:pPr>
      <w:spacing w:after="0" w:line="240" w:lineRule="auto"/>
    </w:pPr>
    <w:rPr>
      <w:rFonts w:ascii="Times New Roman" w:eastAsia="Times New Roman" w:hAnsi="Times New Roman" w:cs="Times New Roman"/>
      <w:b/>
      <w:bCs/>
      <w:sz w:val="20"/>
      <w:szCs w:val="20"/>
      <w:lang w:eastAsia="it-IT"/>
    </w:rPr>
  </w:style>
  <w:style w:type="paragraph" w:styleId="Sommario1">
    <w:name w:val="toc 1"/>
    <w:basedOn w:val="Normale"/>
    <w:next w:val="Normale"/>
    <w:autoRedefine/>
    <w:uiPriority w:val="39"/>
    <w:unhideWhenUsed/>
    <w:rsid w:val="00FB7F31"/>
    <w:pPr>
      <w:spacing w:after="100"/>
    </w:pPr>
  </w:style>
  <w:style w:type="paragraph" w:styleId="Sommario2">
    <w:name w:val="toc 2"/>
    <w:basedOn w:val="Normale"/>
    <w:next w:val="Normale"/>
    <w:autoRedefine/>
    <w:uiPriority w:val="39"/>
    <w:unhideWhenUsed/>
    <w:rsid w:val="00FB7F31"/>
    <w:pPr>
      <w:spacing w:after="100"/>
      <w:ind w:left="220"/>
    </w:pPr>
  </w:style>
  <w:style w:type="paragraph" w:styleId="Sommario3">
    <w:name w:val="toc 3"/>
    <w:basedOn w:val="Normale"/>
    <w:next w:val="Normale"/>
    <w:autoRedefine/>
    <w:uiPriority w:val="39"/>
    <w:unhideWhenUsed/>
    <w:rsid w:val="00FB7F31"/>
    <w:pPr>
      <w:spacing w:after="100"/>
      <w:ind w:left="440"/>
    </w:pPr>
  </w:style>
  <w:style w:type="character" w:styleId="Rimandocommento">
    <w:name w:val="annotation reference"/>
    <w:basedOn w:val="Carpredefinitoparagrafo"/>
    <w:uiPriority w:val="99"/>
    <w:semiHidden/>
    <w:unhideWhenUsed/>
    <w:rsid w:val="00576265"/>
    <w:rPr>
      <w:sz w:val="16"/>
      <w:szCs w:val="16"/>
    </w:rPr>
  </w:style>
  <w:style w:type="paragraph" w:styleId="Testocommento">
    <w:name w:val="annotation text"/>
    <w:basedOn w:val="Normale"/>
    <w:link w:val="TestocommentoCarattere"/>
    <w:uiPriority w:val="99"/>
    <w:semiHidden/>
    <w:unhideWhenUsed/>
    <w:rsid w:val="00576265"/>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576265"/>
    <w:rPr>
      <w:sz w:val="20"/>
      <w:szCs w:val="20"/>
    </w:rPr>
  </w:style>
  <w:style w:type="paragraph" w:styleId="Soggettocommento">
    <w:name w:val="annotation subject"/>
    <w:basedOn w:val="Testocommento"/>
    <w:next w:val="Testocommento"/>
    <w:link w:val="SoggettocommentoCarattere"/>
    <w:uiPriority w:val="99"/>
    <w:semiHidden/>
    <w:unhideWhenUsed/>
    <w:rsid w:val="00576265"/>
    <w:rPr>
      <w:b/>
      <w:bCs/>
    </w:rPr>
  </w:style>
  <w:style w:type="character" w:customStyle="1" w:styleId="SoggettocommentoCarattere">
    <w:name w:val="Soggetto commento Carattere"/>
    <w:basedOn w:val="TestocommentoCarattere"/>
    <w:link w:val="Soggettocommento"/>
    <w:uiPriority w:val="99"/>
    <w:semiHidden/>
    <w:rsid w:val="00576265"/>
    <w:rPr>
      <w:b/>
      <w:bCs/>
      <w:sz w:val="20"/>
      <w:szCs w:val="20"/>
    </w:rPr>
  </w:style>
  <w:style w:type="paragraph" w:styleId="Testonotaapidipagina">
    <w:name w:val="footnote text"/>
    <w:basedOn w:val="Normale"/>
    <w:link w:val="TestonotaapidipaginaCarattere"/>
    <w:semiHidden/>
    <w:unhideWhenUsed/>
    <w:rsid w:val="00CC3D6C"/>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semiHidden/>
    <w:rsid w:val="00CC3D6C"/>
    <w:rPr>
      <w:sz w:val="20"/>
      <w:szCs w:val="20"/>
    </w:rPr>
  </w:style>
  <w:style w:type="character" w:styleId="Rimandonotaapidipagina">
    <w:name w:val="footnote reference"/>
    <w:basedOn w:val="Carpredefinitoparagrafo"/>
    <w:semiHidden/>
    <w:unhideWhenUsed/>
    <w:rsid w:val="00CC3D6C"/>
    <w:rPr>
      <w:vertAlign w:val="superscript"/>
    </w:rPr>
  </w:style>
  <w:style w:type="character" w:styleId="Collegamentovisitato">
    <w:name w:val="FollowedHyperlink"/>
    <w:basedOn w:val="Carpredefinitoparagrafo"/>
    <w:uiPriority w:val="99"/>
    <w:semiHidden/>
    <w:unhideWhenUsed/>
    <w:rsid w:val="00416DD5"/>
    <w:rPr>
      <w:color w:val="800080" w:themeColor="followedHyperlink"/>
      <w:u w:val="single"/>
    </w:rPr>
  </w:style>
  <w:style w:type="paragraph" w:styleId="Revisione">
    <w:name w:val="Revision"/>
    <w:hidden/>
    <w:uiPriority w:val="99"/>
    <w:semiHidden/>
    <w:rsid w:val="0017668A"/>
    <w:pPr>
      <w:spacing w:after="0" w:line="240" w:lineRule="auto"/>
    </w:pPr>
  </w:style>
  <w:style w:type="character" w:styleId="Menzionenonrisolta">
    <w:name w:val="Unresolved Mention"/>
    <w:basedOn w:val="Carpredefinitoparagrafo"/>
    <w:uiPriority w:val="99"/>
    <w:semiHidden/>
    <w:unhideWhenUsed/>
    <w:rsid w:val="00AC2B4D"/>
    <w:rPr>
      <w:color w:val="605E5C"/>
      <w:shd w:val="clear" w:color="auto" w:fill="E1DFDD"/>
    </w:rPr>
  </w:style>
  <w:style w:type="paragraph" w:styleId="NormaleWeb">
    <w:name w:val="Normal (Web)"/>
    <w:basedOn w:val="Normale"/>
    <w:uiPriority w:val="99"/>
    <w:unhideWhenUsed/>
    <w:rsid w:val="00F0714A"/>
    <w:pPr>
      <w:spacing w:before="100" w:beforeAutospacing="1" w:after="100" w:afterAutospacing="1" w:line="240" w:lineRule="auto"/>
    </w:pPr>
    <w:rPr>
      <w:rFonts w:ascii="Calibri" w:hAnsi="Calibri" w:cs="Calibri"/>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080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file:///D:\Users\mi10808\AppData\Local\Microsoft\Windows\INetCache\Content.Outlook\2VPAPE1F\scheda" TargetMode="External"/><Relationship Id="rId26" Type="http://schemas.openxmlformats.org/officeDocument/2006/relationships/diagramColors" Target="diagrams/colors2.xml"/><Relationship Id="rId39" Type="http://schemas.openxmlformats.org/officeDocument/2006/relationships/image" Target="media/image9.emf"/><Relationship Id="rId21" Type="http://schemas.openxmlformats.org/officeDocument/2006/relationships/hyperlink" Target="https://servizi.gpdp.it/databreach/s/" TargetMode="External"/><Relationship Id="rId34" Type="http://schemas.openxmlformats.org/officeDocument/2006/relationships/package" Target="embeddings/Microsoft_Word_Document1.docx"/><Relationship Id="rId42" Type="http://schemas.openxmlformats.org/officeDocument/2006/relationships/package" Target="embeddings/Microsoft_Word_Document3.doc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SIRT@istruzione.it" TargetMode="External"/><Relationship Id="rId29" Type="http://schemas.openxmlformats.org/officeDocument/2006/relationships/hyperlink" Target="https://servizi.gpdp.it/databreach/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Layout" Target="diagrams/layout2.xml"/><Relationship Id="rId32" Type="http://schemas.openxmlformats.org/officeDocument/2006/relationships/package" Target="embeddings/Microsoft_Word_Document.docx"/><Relationship Id="rId37" Type="http://schemas.openxmlformats.org/officeDocument/2006/relationships/image" Target="media/image8.emf"/><Relationship Id="rId40" Type="http://schemas.openxmlformats.org/officeDocument/2006/relationships/package" Target="embeddings/Microsoft_Word_Document2.docx"/><Relationship Id="rId45"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Data" Target="diagrams/data2.xml"/><Relationship Id="rId28" Type="http://schemas.openxmlformats.org/officeDocument/2006/relationships/hyperlink" Target="file:///D:\Users\mi10808\AppData\Local\Microsoft\Windows\INetCache\Content.Outlook\2VPAPE1F\scheda" TargetMode="External"/><Relationship Id="rId36" Type="http://schemas.openxmlformats.org/officeDocument/2006/relationships/package" Target="embeddings/Microsoft_Excel_Worksheet.xlsx"/><Relationship Id="rId10" Type="http://schemas.openxmlformats.org/officeDocument/2006/relationships/header" Target="header1.xml"/><Relationship Id="rId19" Type="http://schemas.openxmlformats.org/officeDocument/2006/relationships/hyperlink" Target="https://servizi.gpdp.it/databreach/s/" TargetMode="External"/><Relationship Id="rId31" Type="http://schemas.openxmlformats.org/officeDocument/2006/relationships/image" Target="media/image5.e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hyperlink" Target="file:///D:\Users\mi10808\AppData\Local\Microsoft\Windows\INetCache\Content.Outlook\2VPAPE1F\Template" TargetMode="External"/><Relationship Id="rId27" Type="http://schemas.microsoft.com/office/2007/relationships/diagramDrawing" Target="diagrams/drawing2.xml"/><Relationship Id="rId30" Type="http://schemas.openxmlformats.org/officeDocument/2006/relationships/hyperlink" Target="file:///D:\Users\mi10808\AppData\Local\Microsoft\Windows\INetCache\Content.Outlook\2VPAPE1F\Template" TargetMode="External"/><Relationship Id="rId35" Type="http://schemas.openxmlformats.org/officeDocument/2006/relationships/image" Target="media/image7.emf"/><Relationship Id="rId43" Type="http://schemas.openxmlformats.org/officeDocument/2006/relationships/header" Target="header2.xml"/><Relationship Id="rId8" Type="http://schemas.openxmlformats.org/officeDocument/2006/relationships/image" Target="media/image1.gif"/><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hyperlink" Target="mailto:CSIRT@istruzione.it" TargetMode="External"/><Relationship Id="rId25" Type="http://schemas.openxmlformats.org/officeDocument/2006/relationships/diagramQuickStyle" Target="diagrams/quickStyle2.xml"/><Relationship Id="rId33" Type="http://schemas.openxmlformats.org/officeDocument/2006/relationships/image" Target="media/image6.emf"/><Relationship Id="rId38" Type="http://schemas.openxmlformats.org/officeDocument/2006/relationships/oleObject" Target="embeddings/oleObject1.bin"/><Relationship Id="rId46" Type="http://schemas.openxmlformats.org/officeDocument/2006/relationships/theme" Target="theme/theme1.xml"/><Relationship Id="rId20" Type="http://schemas.openxmlformats.org/officeDocument/2006/relationships/hyperlink" Target="file:///D:\Users\mi10808\AppData\Local\Microsoft\Windows\INetCache\Content.Outlook\2VPAPE1F\Template" TargetMode="External"/><Relationship Id="rId41" Type="http://schemas.openxmlformats.org/officeDocument/2006/relationships/image" Target="media/image10.emf"/></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473F11-099E-41F5-9F91-753F4FC3440D}" type="doc">
      <dgm:prSet loTypeId="urn:microsoft.com/office/officeart/2005/8/layout/chevron1" loCatId="process" qsTypeId="urn:microsoft.com/office/officeart/2005/8/quickstyle/simple1" qsCatId="simple" csTypeId="urn:microsoft.com/office/officeart/2005/8/colors/colorful1#2" csCatId="colorful" phldr="1"/>
      <dgm:spPr/>
    </dgm:pt>
    <dgm:pt modelId="{779CB079-EFDE-44A2-BBB2-7BBF0BAC5C62}">
      <dgm:prSet phldrT="[Testo]"/>
      <dgm:spPr/>
      <dgm:t>
        <a:bodyPr/>
        <a:lstStyle/>
        <a:p>
          <a:pPr algn="ctr"/>
          <a:r>
            <a:rPr lang="it-IT">
              <a:latin typeface="Candara" panose="020E0502030303020204" pitchFamily="34" charset="0"/>
            </a:rPr>
            <a:t>Acquisizione</a:t>
          </a:r>
        </a:p>
      </dgm:t>
    </dgm:pt>
    <dgm:pt modelId="{97B5F098-F456-4608-8CF0-6B87A60E0733}" type="parTrans" cxnId="{B8E116D8-3BAF-41B7-BEDF-40348BD0292D}">
      <dgm:prSet/>
      <dgm:spPr/>
      <dgm:t>
        <a:bodyPr/>
        <a:lstStyle/>
        <a:p>
          <a:pPr algn="ctr"/>
          <a:endParaRPr lang="it-IT"/>
        </a:p>
      </dgm:t>
    </dgm:pt>
    <dgm:pt modelId="{765C10EE-329F-4B90-8442-B54A37DF7078}" type="sibTrans" cxnId="{B8E116D8-3BAF-41B7-BEDF-40348BD0292D}">
      <dgm:prSet/>
      <dgm:spPr/>
      <dgm:t>
        <a:bodyPr/>
        <a:lstStyle/>
        <a:p>
          <a:pPr algn="ctr"/>
          <a:endParaRPr lang="it-IT"/>
        </a:p>
      </dgm:t>
    </dgm:pt>
    <dgm:pt modelId="{F1B83FB1-9CA6-41EB-A4D4-899C7ABE8DCD}">
      <dgm:prSet phldrT="[Testo]"/>
      <dgm:spPr/>
      <dgm:t>
        <a:bodyPr/>
        <a:lstStyle/>
        <a:p>
          <a:pPr algn="ctr"/>
          <a:r>
            <a:rPr lang="it-IT">
              <a:latin typeface="Candara" panose="020E0502030303020204" pitchFamily="34" charset="0"/>
            </a:rPr>
            <a:t>Asseverazione</a:t>
          </a:r>
        </a:p>
      </dgm:t>
    </dgm:pt>
    <dgm:pt modelId="{D7270C4B-99D8-4476-9170-C0A21860635B}" type="parTrans" cxnId="{9DFD6CBF-6704-4323-ADCC-FC7EDABEA3BD}">
      <dgm:prSet/>
      <dgm:spPr/>
      <dgm:t>
        <a:bodyPr/>
        <a:lstStyle/>
        <a:p>
          <a:pPr algn="ctr"/>
          <a:endParaRPr lang="it-IT"/>
        </a:p>
      </dgm:t>
    </dgm:pt>
    <dgm:pt modelId="{10A3DAF8-7222-4DC6-BA8E-D70F92188C6C}" type="sibTrans" cxnId="{9DFD6CBF-6704-4323-ADCC-FC7EDABEA3BD}">
      <dgm:prSet/>
      <dgm:spPr/>
      <dgm:t>
        <a:bodyPr/>
        <a:lstStyle/>
        <a:p>
          <a:pPr algn="ctr"/>
          <a:endParaRPr lang="it-IT"/>
        </a:p>
      </dgm:t>
    </dgm:pt>
    <dgm:pt modelId="{A1487BC9-3F5D-48F1-8C10-30D1D7698293}">
      <dgm:prSet/>
      <dgm:spPr/>
      <dgm:t>
        <a:bodyPr/>
        <a:lstStyle/>
        <a:p>
          <a:pPr algn="ctr"/>
          <a:r>
            <a:rPr lang="it-IT">
              <a:latin typeface="Candara" panose="020E0502030303020204" pitchFamily="34" charset="0"/>
            </a:rPr>
            <a:t>Notifica e Comunicazione</a:t>
          </a:r>
        </a:p>
      </dgm:t>
    </dgm:pt>
    <dgm:pt modelId="{70C5BF6E-A81C-48AF-800D-68789631F3D6}" type="parTrans" cxnId="{082C2F1C-90F4-4B6B-9F2C-0586368A413B}">
      <dgm:prSet/>
      <dgm:spPr/>
      <dgm:t>
        <a:bodyPr/>
        <a:lstStyle/>
        <a:p>
          <a:pPr algn="ctr"/>
          <a:endParaRPr lang="it-IT"/>
        </a:p>
      </dgm:t>
    </dgm:pt>
    <dgm:pt modelId="{B73E73CB-E02D-4FA6-92CD-3D0EF957D616}" type="sibTrans" cxnId="{082C2F1C-90F4-4B6B-9F2C-0586368A413B}">
      <dgm:prSet/>
      <dgm:spPr/>
      <dgm:t>
        <a:bodyPr/>
        <a:lstStyle/>
        <a:p>
          <a:pPr algn="ctr"/>
          <a:endParaRPr lang="it-IT"/>
        </a:p>
      </dgm:t>
    </dgm:pt>
    <dgm:pt modelId="{55218CA9-B79B-4C42-B9EE-1B9825FD0B29}" type="pres">
      <dgm:prSet presAssocID="{45473F11-099E-41F5-9F91-753F4FC3440D}" presName="Name0" presStyleCnt="0">
        <dgm:presLayoutVars>
          <dgm:dir/>
          <dgm:animLvl val="lvl"/>
          <dgm:resizeHandles val="exact"/>
        </dgm:presLayoutVars>
      </dgm:prSet>
      <dgm:spPr/>
    </dgm:pt>
    <dgm:pt modelId="{F913186D-7777-4025-B70F-2430867C9E94}" type="pres">
      <dgm:prSet presAssocID="{779CB079-EFDE-44A2-BBB2-7BBF0BAC5C62}" presName="parTxOnly" presStyleLbl="node1" presStyleIdx="0" presStyleCnt="3">
        <dgm:presLayoutVars>
          <dgm:chMax val="0"/>
          <dgm:chPref val="0"/>
          <dgm:bulletEnabled val="1"/>
        </dgm:presLayoutVars>
      </dgm:prSet>
      <dgm:spPr/>
    </dgm:pt>
    <dgm:pt modelId="{B86F35DC-B464-4324-BEB6-55CCF290E08B}" type="pres">
      <dgm:prSet presAssocID="{765C10EE-329F-4B90-8442-B54A37DF7078}" presName="parTxOnlySpace" presStyleCnt="0"/>
      <dgm:spPr/>
    </dgm:pt>
    <dgm:pt modelId="{9D99E935-1B04-4009-93D5-D62A2F0DBC39}" type="pres">
      <dgm:prSet presAssocID="{F1B83FB1-9CA6-41EB-A4D4-899C7ABE8DCD}" presName="parTxOnly" presStyleLbl="node1" presStyleIdx="1" presStyleCnt="3">
        <dgm:presLayoutVars>
          <dgm:chMax val="0"/>
          <dgm:chPref val="0"/>
          <dgm:bulletEnabled val="1"/>
        </dgm:presLayoutVars>
      </dgm:prSet>
      <dgm:spPr/>
    </dgm:pt>
    <dgm:pt modelId="{AC7E393F-7CB3-4586-A28F-CF32AEBEA8C7}" type="pres">
      <dgm:prSet presAssocID="{10A3DAF8-7222-4DC6-BA8E-D70F92188C6C}" presName="parTxOnlySpace" presStyleCnt="0"/>
      <dgm:spPr/>
    </dgm:pt>
    <dgm:pt modelId="{E03F4CB3-8B72-465E-ADCA-36DDE13CF011}" type="pres">
      <dgm:prSet presAssocID="{A1487BC9-3F5D-48F1-8C10-30D1D7698293}" presName="parTxOnly" presStyleLbl="node1" presStyleIdx="2" presStyleCnt="3">
        <dgm:presLayoutVars>
          <dgm:chMax val="0"/>
          <dgm:chPref val="0"/>
          <dgm:bulletEnabled val="1"/>
        </dgm:presLayoutVars>
      </dgm:prSet>
      <dgm:spPr/>
    </dgm:pt>
  </dgm:ptLst>
  <dgm:cxnLst>
    <dgm:cxn modelId="{57205A1B-8A43-48DC-87CD-402928B87A9D}" type="presOf" srcId="{779CB079-EFDE-44A2-BBB2-7BBF0BAC5C62}" destId="{F913186D-7777-4025-B70F-2430867C9E94}" srcOrd="0" destOrd="0" presId="urn:microsoft.com/office/officeart/2005/8/layout/chevron1"/>
    <dgm:cxn modelId="{082C2F1C-90F4-4B6B-9F2C-0586368A413B}" srcId="{45473F11-099E-41F5-9F91-753F4FC3440D}" destId="{A1487BC9-3F5D-48F1-8C10-30D1D7698293}" srcOrd="2" destOrd="0" parTransId="{70C5BF6E-A81C-48AF-800D-68789631F3D6}" sibTransId="{B73E73CB-E02D-4FA6-92CD-3D0EF957D616}"/>
    <dgm:cxn modelId="{64E7B828-AD4E-4278-949D-2D3129CA3F4D}" type="presOf" srcId="{A1487BC9-3F5D-48F1-8C10-30D1D7698293}" destId="{E03F4CB3-8B72-465E-ADCA-36DDE13CF011}" srcOrd="0" destOrd="0" presId="urn:microsoft.com/office/officeart/2005/8/layout/chevron1"/>
    <dgm:cxn modelId="{6913DEA9-2206-4327-94E1-81B95BE572C4}" type="presOf" srcId="{45473F11-099E-41F5-9F91-753F4FC3440D}" destId="{55218CA9-B79B-4C42-B9EE-1B9825FD0B29}" srcOrd="0" destOrd="0" presId="urn:microsoft.com/office/officeart/2005/8/layout/chevron1"/>
    <dgm:cxn modelId="{9F53B6AB-C332-4F1F-A196-3A96E5FAD8FD}" type="presOf" srcId="{F1B83FB1-9CA6-41EB-A4D4-899C7ABE8DCD}" destId="{9D99E935-1B04-4009-93D5-D62A2F0DBC39}" srcOrd="0" destOrd="0" presId="urn:microsoft.com/office/officeart/2005/8/layout/chevron1"/>
    <dgm:cxn modelId="{9DFD6CBF-6704-4323-ADCC-FC7EDABEA3BD}" srcId="{45473F11-099E-41F5-9F91-753F4FC3440D}" destId="{F1B83FB1-9CA6-41EB-A4D4-899C7ABE8DCD}" srcOrd="1" destOrd="0" parTransId="{D7270C4B-99D8-4476-9170-C0A21860635B}" sibTransId="{10A3DAF8-7222-4DC6-BA8E-D70F92188C6C}"/>
    <dgm:cxn modelId="{B8E116D8-3BAF-41B7-BEDF-40348BD0292D}" srcId="{45473F11-099E-41F5-9F91-753F4FC3440D}" destId="{779CB079-EFDE-44A2-BBB2-7BBF0BAC5C62}" srcOrd="0" destOrd="0" parTransId="{97B5F098-F456-4608-8CF0-6B87A60E0733}" sibTransId="{765C10EE-329F-4B90-8442-B54A37DF7078}"/>
    <dgm:cxn modelId="{C04B1457-F8F4-44EA-BB65-02DCF23EF4E4}" type="presParOf" srcId="{55218CA9-B79B-4C42-B9EE-1B9825FD0B29}" destId="{F913186D-7777-4025-B70F-2430867C9E94}" srcOrd="0" destOrd="0" presId="urn:microsoft.com/office/officeart/2005/8/layout/chevron1"/>
    <dgm:cxn modelId="{D5F242CF-7C40-4226-BEC9-1EA119306F71}" type="presParOf" srcId="{55218CA9-B79B-4C42-B9EE-1B9825FD0B29}" destId="{B86F35DC-B464-4324-BEB6-55CCF290E08B}" srcOrd="1" destOrd="0" presId="urn:microsoft.com/office/officeart/2005/8/layout/chevron1"/>
    <dgm:cxn modelId="{E5301F97-25AB-4FC7-8799-F61850E653D1}" type="presParOf" srcId="{55218CA9-B79B-4C42-B9EE-1B9825FD0B29}" destId="{9D99E935-1B04-4009-93D5-D62A2F0DBC39}" srcOrd="2" destOrd="0" presId="urn:microsoft.com/office/officeart/2005/8/layout/chevron1"/>
    <dgm:cxn modelId="{C28BBDDE-31E1-4A94-9B31-5E83B1E45194}" type="presParOf" srcId="{55218CA9-B79B-4C42-B9EE-1B9825FD0B29}" destId="{AC7E393F-7CB3-4586-A28F-CF32AEBEA8C7}" srcOrd="3" destOrd="0" presId="urn:microsoft.com/office/officeart/2005/8/layout/chevron1"/>
    <dgm:cxn modelId="{BBE1A1E5-9341-4FB7-8E2F-B90A94342B24}" type="presParOf" srcId="{55218CA9-B79B-4C42-B9EE-1B9825FD0B29}" destId="{E03F4CB3-8B72-465E-ADCA-36DDE13CF011}" srcOrd="4" destOrd="0" presId="urn:microsoft.com/office/officeart/2005/8/layout/chevron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5473F11-099E-41F5-9F91-753F4FC3440D}" type="doc">
      <dgm:prSet loTypeId="urn:microsoft.com/office/officeart/2005/8/layout/chevron1" loCatId="process" qsTypeId="urn:microsoft.com/office/officeart/2005/8/quickstyle/simple1" qsCatId="simple" csTypeId="urn:microsoft.com/office/officeart/2005/8/colors/colorful1#2" csCatId="colorful" phldr="1"/>
      <dgm:spPr/>
    </dgm:pt>
    <dgm:pt modelId="{779CB079-EFDE-44A2-BBB2-7BBF0BAC5C62}">
      <dgm:prSet phldrT="[Testo]"/>
      <dgm:spPr/>
      <dgm:t>
        <a:bodyPr/>
        <a:lstStyle/>
        <a:p>
          <a:r>
            <a:rPr lang="it-IT">
              <a:latin typeface="Candara" panose="020E0502030303020204" pitchFamily="34" charset="0"/>
            </a:rPr>
            <a:t>Acquisizione</a:t>
          </a:r>
        </a:p>
      </dgm:t>
    </dgm:pt>
    <dgm:pt modelId="{97B5F098-F456-4608-8CF0-6B87A60E0733}" type="parTrans" cxnId="{B8E116D8-3BAF-41B7-BEDF-40348BD0292D}">
      <dgm:prSet/>
      <dgm:spPr/>
      <dgm:t>
        <a:bodyPr/>
        <a:lstStyle/>
        <a:p>
          <a:endParaRPr lang="it-IT"/>
        </a:p>
      </dgm:t>
    </dgm:pt>
    <dgm:pt modelId="{765C10EE-329F-4B90-8442-B54A37DF7078}" type="sibTrans" cxnId="{B8E116D8-3BAF-41B7-BEDF-40348BD0292D}">
      <dgm:prSet/>
      <dgm:spPr/>
      <dgm:t>
        <a:bodyPr/>
        <a:lstStyle/>
        <a:p>
          <a:endParaRPr lang="it-IT"/>
        </a:p>
      </dgm:t>
    </dgm:pt>
    <dgm:pt modelId="{F1B83FB1-9CA6-41EB-A4D4-899C7ABE8DCD}">
      <dgm:prSet phldrT="[Testo]"/>
      <dgm:spPr/>
      <dgm:t>
        <a:bodyPr/>
        <a:lstStyle/>
        <a:p>
          <a:r>
            <a:rPr lang="it-IT">
              <a:latin typeface="Candara" panose="020E0502030303020204" pitchFamily="34" charset="0"/>
            </a:rPr>
            <a:t>Asseverazione</a:t>
          </a:r>
        </a:p>
      </dgm:t>
    </dgm:pt>
    <dgm:pt modelId="{D7270C4B-99D8-4476-9170-C0A21860635B}" type="parTrans" cxnId="{9DFD6CBF-6704-4323-ADCC-FC7EDABEA3BD}">
      <dgm:prSet/>
      <dgm:spPr/>
      <dgm:t>
        <a:bodyPr/>
        <a:lstStyle/>
        <a:p>
          <a:endParaRPr lang="it-IT"/>
        </a:p>
      </dgm:t>
    </dgm:pt>
    <dgm:pt modelId="{10A3DAF8-7222-4DC6-BA8E-D70F92188C6C}" type="sibTrans" cxnId="{9DFD6CBF-6704-4323-ADCC-FC7EDABEA3BD}">
      <dgm:prSet/>
      <dgm:spPr/>
      <dgm:t>
        <a:bodyPr/>
        <a:lstStyle/>
        <a:p>
          <a:endParaRPr lang="it-IT"/>
        </a:p>
      </dgm:t>
    </dgm:pt>
    <dgm:pt modelId="{A1487BC9-3F5D-48F1-8C10-30D1D7698293}">
      <dgm:prSet/>
      <dgm:spPr/>
      <dgm:t>
        <a:bodyPr/>
        <a:lstStyle/>
        <a:p>
          <a:r>
            <a:rPr lang="it-IT">
              <a:latin typeface="Candara" panose="020E0502030303020204" pitchFamily="34" charset="0"/>
            </a:rPr>
            <a:t>Notifica e Comunicazione</a:t>
          </a:r>
        </a:p>
      </dgm:t>
    </dgm:pt>
    <dgm:pt modelId="{70C5BF6E-A81C-48AF-800D-68789631F3D6}" type="parTrans" cxnId="{082C2F1C-90F4-4B6B-9F2C-0586368A413B}">
      <dgm:prSet/>
      <dgm:spPr/>
      <dgm:t>
        <a:bodyPr/>
        <a:lstStyle/>
        <a:p>
          <a:endParaRPr lang="it-IT"/>
        </a:p>
      </dgm:t>
    </dgm:pt>
    <dgm:pt modelId="{B73E73CB-E02D-4FA6-92CD-3D0EF957D616}" type="sibTrans" cxnId="{082C2F1C-90F4-4B6B-9F2C-0586368A413B}">
      <dgm:prSet/>
      <dgm:spPr/>
      <dgm:t>
        <a:bodyPr/>
        <a:lstStyle/>
        <a:p>
          <a:endParaRPr lang="it-IT"/>
        </a:p>
      </dgm:t>
    </dgm:pt>
    <dgm:pt modelId="{55218CA9-B79B-4C42-B9EE-1B9825FD0B29}" type="pres">
      <dgm:prSet presAssocID="{45473F11-099E-41F5-9F91-753F4FC3440D}" presName="Name0" presStyleCnt="0">
        <dgm:presLayoutVars>
          <dgm:dir/>
          <dgm:animLvl val="lvl"/>
          <dgm:resizeHandles val="exact"/>
        </dgm:presLayoutVars>
      </dgm:prSet>
      <dgm:spPr/>
    </dgm:pt>
    <dgm:pt modelId="{F913186D-7777-4025-B70F-2430867C9E94}" type="pres">
      <dgm:prSet presAssocID="{779CB079-EFDE-44A2-BBB2-7BBF0BAC5C62}" presName="parTxOnly" presStyleLbl="node1" presStyleIdx="0" presStyleCnt="3">
        <dgm:presLayoutVars>
          <dgm:chMax val="0"/>
          <dgm:chPref val="0"/>
          <dgm:bulletEnabled val="1"/>
        </dgm:presLayoutVars>
      </dgm:prSet>
      <dgm:spPr/>
    </dgm:pt>
    <dgm:pt modelId="{B86F35DC-B464-4324-BEB6-55CCF290E08B}" type="pres">
      <dgm:prSet presAssocID="{765C10EE-329F-4B90-8442-B54A37DF7078}" presName="parTxOnlySpace" presStyleCnt="0"/>
      <dgm:spPr/>
    </dgm:pt>
    <dgm:pt modelId="{9D99E935-1B04-4009-93D5-D62A2F0DBC39}" type="pres">
      <dgm:prSet presAssocID="{F1B83FB1-9CA6-41EB-A4D4-899C7ABE8DCD}" presName="parTxOnly" presStyleLbl="node1" presStyleIdx="1" presStyleCnt="3">
        <dgm:presLayoutVars>
          <dgm:chMax val="0"/>
          <dgm:chPref val="0"/>
          <dgm:bulletEnabled val="1"/>
        </dgm:presLayoutVars>
      </dgm:prSet>
      <dgm:spPr/>
    </dgm:pt>
    <dgm:pt modelId="{AC7E393F-7CB3-4586-A28F-CF32AEBEA8C7}" type="pres">
      <dgm:prSet presAssocID="{10A3DAF8-7222-4DC6-BA8E-D70F92188C6C}" presName="parTxOnlySpace" presStyleCnt="0"/>
      <dgm:spPr/>
    </dgm:pt>
    <dgm:pt modelId="{E03F4CB3-8B72-465E-ADCA-36DDE13CF011}" type="pres">
      <dgm:prSet presAssocID="{A1487BC9-3F5D-48F1-8C10-30D1D7698293}" presName="parTxOnly" presStyleLbl="node1" presStyleIdx="2" presStyleCnt="3">
        <dgm:presLayoutVars>
          <dgm:chMax val="0"/>
          <dgm:chPref val="0"/>
          <dgm:bulletEnabled val="1"/>
        </dgm:presLayoutVars>
      </dgm:prSet>
      <dgm:spPr/>
    </dgm:pt>
  </dgm:ptLst>
  <dgm:cxnLst>
    <dgm:cxn modelId="{082C2F1C-90F4-4B6B-9F2C-0586368A413B}" srcId="{45473F11-099E-41F5-9F91-753F4FC3440D}" destId="{A1487BC9-3F5D-48F1-8C10-30D1D7698293}" srcOrd="2" destOrd="0" parTransId="{70C5BF6E-A81C-48AF-800D-68789631F3D6}" sibTransId="{B73E73CB-E02D-4FA6-92CD-3D0EF957D616}"/>
    <dgm:cxn modelId="{B1EBFE6C-3CA4-4561-8CF3-07B4D91A8AD2}" type="presOf" srcId="{779CB079-EFDE-44A2-BBB2-7BBF0BAC5C62}" destId="{F913186D-7777-4025-B70F-2430867C9E94}" srcOrd="0" destOrd="0" presId="urn:microsoft.com/office/officeart/2005/8/layout/chevron1"/>
    <dgm:cxn modelId="{8B665482-2874-44A2-8A95-DD140C5FD6FF}" type="presOf" srcId="{A1487BC9-3F5D-48F1-8C10-30D1D7698293}" destId="{E03F4CB3-8B72-465E-ADCA-36DDE13CF011}" srcOrd="0" destOrd="0" presId="urn:microsoft.com/office/officeart/2005/8/layout/chevron1"/>
    <dgm:cxn modelId="{9DFD6CBF-6704-4323-ADCC-FC7EDABEA3BD}" srcId="{45473F11-099E-41F5-9F91-753F4FC3440D}" destId="{F1B83FB1-9CA6-41EB-A4D4-899C7ABE8DCD}" srcOrd="1" destOrd="0" parTransId="{D7270C4B-99D8-4476-9170-C0A21860635B}" sibTransId="{10A3DAF8-7222-4DC6-BA8E-D70F92188C6C}"/>
    <dgm:cxn modelId="{B8E116D8-3BAF-41B7-BEDF-40348BD0292D}" srcId="{45473F11-099E-41F5-9F91-753F4FC3440D}" destId="{779CB079-EFDE-44A2-BBB2-7BBF0BAC5C62}" srcOrd="0" destOrd="0" parTransId="{97B5F098-F456-4608-8CF0-6B87A60E0733}" sibTransId="{765C10EE-329F-4B90-8442-B54A37DF7078}"/>
    <dgm:cxn modelId="{68E5A8E1-2C11-4F4B-B58A-C302452A0883}" type="presOf" srcId="{45473F11-099E-41F5-9F91-753F4FC3440D}" destId="{55218CA9-B79B-4C42-B9EE-1B9825FD0B29}" srcOrd="0" destOrd="0" presId="urn:microsoft.com/office/officeart/2005/8/layout/chevron1"/>
    <dgm:cxn modelId="{F4B69EE4-C49F-48E5-966D-5CF800FBECA1}" type="presOf" srcId="{F1B83FB1-9CA6-41EB-A4D4-899C7ABE8DCD}" destId="{9D99E935-1B04-4009-93D5-D62A2F0DBC39}" srcOrd="0" destOrd="0" presId="urn:microsoft.com/office/officeart/2005/8/layout/chevron1"/>
    <dgm:cxn modelId="{2E45E008-CAC0-4B72-A275-93866DE55864}" type="presParOf" srcId="{55218CA9-B79B-4C42-B9EE-1B9825FD0B29}" destId="{F913186D-7777-4025-B70F-2430867C9E94}" srcOrd="0" destOrd="0" presId="urn:microsoft.com/office/officeart/2005/8/layout/chevron1"/>
    <dgm:cxn modelId="{90321DE8-B9DF-499E-A820-9D532051D325}" type="presParOf" srcId="{55218CA9-B79B-4C42-B9EE-1B9825FD0B29}" destId="{B86F35DC-B464-4324-BEB6-55CCF290E08B}" srcOrd="1" destOrd="0" presId="urn:microsoft.com/office/officeart/2005/8/layout/chevron1"/>
    <dgm:cxn modelId="{6258C844-3087-4C33-9954-EDFACB3D75ED}" type="presParOf" srcId="{55218CA9-B79B-4C42-B9EE-1B9825FD0B29}" destId="{9D99E935-1B04-4009-93D5-D62A2F0DBC39}" srcOrd="2" destOrd="0" presId="urn:microsoft.com/office/officeart/2005/8/layout/chevron1"/>
    <dgm:cxn modelId="{BBE67186-EF0B-439A-AE06-10B0CDB61C73}" type="presParOf" srcId="{55218CA9-B79B-4C42-B9EE-1B9825FD0B29}" destId="{AC7E393F-7CB3-4586-A28F-CF32AEBEA8C7}" srcOrd="3" destOrd="0" presId="urn:microsoft.com/office/officeart/2005/8/layout/chevron1"/>
    <dgm:cxn modelId="{B62F8836-1BE7-41CE-87CF-05DDC92C65AD}" type="presParOf" srcId="{55218CA9-B79B-4C42-B9EE-1B9825FD0B29}" destId="{E03F4CB3-8B72-465E-ADCA-36DDE13CF011}" srcOrd="4" destOrd="0" presId="urn:microsoft.com/office/officeart/2005/8/layout/chevron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13186D-7777-4025-B70F-2430867C9E94}">
      <dsp:nvSpPr>
        <dsp:cNvPr id="0" name=""/>
        <dsp:cNvSpPr/>
      </dsp:nvSpPr>
      <dsp:spPr>
        <a:xfrm>
          <a:off x="1467" y="0"/>
          <a:ext cx="1788290" cy="617855"/>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it-IT" sz="1300" kern="1200">
              <a:latin typeface="Candara" panose="020E0502030303020204" pitchFamily="34" charset="0"/>
            </a:rPr>
            <a:t>Acquisizione</a:t>
          </a:r>
        </a:p>
      </dsp:txBody>
      <dsp:txXfrm>
        <a:off x="310395" y="0"/>
        <a:ext cx="1170435" cy="617855"/>
      </dsp:txXfrm>
    </dsp:sp>
    <dsp:sp modelId="{9D99E935-1B04-4009-93D5-D62A2F0DBC39}">
      <dsp:nvSpPr>
        <dsp:cNvPr id="0" name=""/>
        <dsp:cNvSpPr/>
      </dsp:nvSpPr>
      <dsp:spPr>
        <a:xfrm>
          <a:off x="1610929" y="0"/>
          <a:ext cx="1788290" cy="617855"/>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it-IT" sz="1300" kern="1200">
              <a:latin typeface="Candara" panose="020E0502030303020204" pitchFamily="34" charset="0"/>
            </a:rPr>
            <a:t>Asseverazione</a:t>
          </a:r>
        </a:p>
      </dsp:txBody>
      <dsp:txXfrm>
        <a:off x="1919857" y="0"/>
        <a:ext cx="1170435" cy="617855"/>
      </dsp:txXfrm>
    </dsp:sp>
    <dsp:sp modelId="{E03F4CB3-8B72-465E-ADCA-36DDE13CF011}">
      <dsp:nvSpPr>
        <dsp:cNvPr id="0" name=""/>
        <dsp:cNvSpPr/>
      </dsp:nvSpPr>
      <dsp:spPr>
        <a:xfrm>
          <a:off x="3220391" y="0"/>
          <a:ext cx="1788290" cy="617855"/>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it-IT" sz="1300" kern="1200">
              <a:latin typeface="Candara" panose="020E0502030303020204" pitchFamily="34" charset="0"/>
            </a:rPr>
            <a:t>Notifica e Comunicazione</a:t>
          </a:r>
        </a:p>
      </dsp:txBody>
      <dsp:txXfrm>
        <a:off x="3529319" y="0"/>
        <a:ext cx="1170435" cy="617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13186D-7777-4025-B70F-2430867C9E94}">
      <dsp:nvSpPr>
        <dsp:cNvPr id="0" name=""/>
        <dsp:cNvSpPr/>
      </dsp:nvSpPr>
      <dsp:spPr>
        <a:xfrm>
          <a:off x="1467" y="0"/>
          <a:ext cx="1788290" cy="617855"/>
        </a:xfrm>
        <a:prstGeom prst="chevron">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it-IT" sz="1300" kern="1200">
              <a:latin typeface="Candara" panose="020E0502030303020204" pitchFamily="34" charset="0"/>
            </a:rPr>
            <a:t>Acquisizione</a:t>
          </a:r>
        </a:p>
      </dsp:txBody>
      <dsp:txXfrm>
        <a:off x="310395" y="0"/>
        <a:ext cx="1170435" cy="617855"/>
      </dsp:txXfrm>
    </dsp:sp>
    <dsp:sp modelId="{9D99E935-1B04-4009-93D5-D62A2F0DBC39}">
      <dsp:nvSpPr>
        <dsp:cNvPr id="0" name=""/>
        <dsp:cNvSpPr/>
      </dsp:nvSpPr>
      <dsp:spPr>
        <a:xfrm>
          <a:off x="1610929" y="0"/>
          <a:ext cx="1788290" cy="617855"/>
        </a:xfrm>
        <a:prstGeom prst="chevron">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it-IT" sz="1300" kern="1200">
              <a:latin typeface="Candara" panose="020E0502030303020204" pitchFamily="34" charset="0"/>
            </a:rPr>
            <a:t>Asseverazione</a:t>
          </a:r>
        </a:p>
      </dsp:txBody>
      <dsp:txXfrm>
        <a:off x="1919857" y="0"/>
        <a:ext cx="1170435" cy="617855"/>
      </dsp:txXfrm>
    </dsp:sp>
    <dsp:sp modelId="{E03F4CB3-8B72-465E-ADCA-36DDE13CF011}">
      <dsp:nvSpPr>
        <dsp:cNvPr id="0" name=""/>
        <dsp:cNvSpPr/>
      </dsp:nvSpPr>
      <dsp:spPr>
        <a:xfrm>
          <a:off x="3220391" y="0"/>
          <a:ext cx="1788290" cy="617855"/>
        </a:xfrm>
        <a:prstGeom prst="chevron">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2007" tIns="17336" rIns="17336" bIns="17336" numCol="1" spcCol="1270" anchor="ctr" anchorCtr="0">
          <a:noAutofit/>
        </a:bodyPr>
        <a:lstStyle/>
        <a:p>
          <a:pPr marL="0" lvl="0" indent="0" algn="ctr" defTabSz="577850">
            <a:lnSpc>
              <a:spcPct val="90000"/>
            </a:lnSpc>
            <a:spcBef>
              <a:spcPct val="0"/>
            </a:spcBef>
            <a:spcAft>
              <a:spcPct val="35000"/>
            </a:spcAft>
            <a:buNone/>
          </a:pPr>
          <a:r>
            <a:rPr lang="it-IT" sz="1300" kern="1200">
              <a:latin typeface="Candara" panose="020E0502030303020204" pitchFamily="34" charset="0"/>
            </a:rPr>
            <a:t>Notifica e Comunicazione</a:t>
          </a:r>
        </a:p>
      </dsp:txBody>
      <dsp:txXfrm>
        <a:off x="3529319" y="0"/>
        <a:ext cx="1170435" cy="61785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E094DC-4F40-47B4-9E04-C367007AF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5639</Words>
  <Characters>32146</Characters>
  <Application>Microsoft Office Word</Application>
  <DocSecurity>0</DocSecurity>
  <Lines>267</Lines>
  <Paragraphs>75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DGPOC UFFICIO 3</cp:lastModifiedBy>
  <cp:revision>2</cp:revision>
  <cp:lastPrinted>2019-03-13T13:15:00Z</cp:lastPrinted>
  <dcterms:created xsi:type="dcterms:W3CDTF">2023-03-02T13:23:00Z</dcterms:created>
  <dcterms:modified xsi:type="dcterms:W3CDTF">2023-03-02T13:23:00Z</dcterms:modified>
</cp:coreProperties>
</file>